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0" w:type="dxa"/>
        <w:tblInd w:w="-284" w:type="dxa"/>
        <w:tblLook w:val="04A0" w:firstRow="1" w:lastRow="0" w:firstColumn="1" w:lastColumn="0" w:noHBand="0" w:noVBand="1"/>
      </w:tblPr>
      <w:tblGrid>
        <w:gridCol w:w="15310"/>
      </w:tblGrid>
      <w:tr w:rsidR="003C6A23" w:rsidRPr="00F1313E" w14:paraId="001FDB20" w14:textId="77777777" w:rsidTr="004F32F8">
        <w:trPr>
          <w:trHeight w:val="975"/>
        </w:trPr>
        <w:tc>
          <w:tcPr>
            <w:tcW w:w="15310" w:type="dxa"/>
            <w:vMerge w:val="restart"/>
            <w:tcBorders>
              <w:top w:val="nil"/>
              <w:left w:val="nil"/>
              <w:bottom w:val="nil"/>
              <w:right w:val="nil"/>
            </w:tcBorders>
            <w:shd w:val="clear" w:color="auto" w:fill="auto"/>
            <w:vAlign w:val="center"/>
            <w:hideMark/>
          </w:tcPr>
          <w:p w14:paraId="79C5C9FD" w14:textId="77777777" w:rsidR="003C6A23" w:rsidRPr="000B5262" w:rsidRDefault="00F74255" w:rsidP="004F32F8">
            <w:pPr>
              <w:spacing w:after="0" w:line="240" w:lineRule="auto"/>
              <w:jc w:val="center"/>
              <w:rPr>
                <w:rFonts w:ascii="Times New Roman" w:eastAsia="Times New Roman" w:hAnsi="Times New Roman" w:cs="Times New Roman"/>
                <w:bCs/>
                <w:color w:val="000000"/>
                <w:sz w:val="28"/>
                <w:szCs w:val="32"/>
                <w:lang w:eastAsia="ru-RU"/>
              </w:rPr>
            </w:pPr>
            <w:r w:rsidRPr="00F1313E">
              <w:rPr>
                <w:rFonts w:ascii="Times New Roman" w:eastAsia="Times New Roman" w:hAnsi="Times New Roman" w:cs="Times New Roman"/>
                <w:bCs/>
                <w:color w:val="000000"/>
                <w:sz w:val="28"/>
                <w:szCs w:val="32"/>
                <w:lang w:eastAsia="ru-RU"/>
              </w:rPr>
              <w:t>О</w:t>
            </w:r>
            <w:r w:rsidR="003C6A23" w:rsidRPr="00F1313E">
              <w:rPr>
                <w:rFonts w:ascii="Times New Roman" w:eastAsia="Times New Roman" w:hAnsi="Times New Roman" w:cs="Times New Roman"/>
                <w:bCs/>
                <w:color w:val="000000"/>
                <w:sz w:val="28"/>
                <w:szCs w:val="32"/>
                <w:lang w:eastAsia="ru-RU"/>
              </w:rPr>
              <w:t xml:space="preserve">тчет </w:t>
            </w:r>
            <w:r w:rsidR="003C6A23" w:rsidRPr="00F1313E">
              <w:rPr>
                <w:rFonts w:ascii="Times New Roman" w:eastAsia="Times New Roman" w:hAnsi="Times New Roman" w:cs="Times New Roman"/>
                <w:bCs/>
                <w:color w:val="000000"/>
                <w:sz w:val="24"/>
                <w:szCs w:val="28"/>
                <w:lang w:eastAsia="ru-RU"/>
              </w:rPr>
              <w:br/>
            </w:r>
            <w:r w:rsidR="003C6A23" w:rsidRPr="000B5262">
              <w:rPr>
                <w:rFonts w:ascii="Times New Roman" w:eastAsia="Times New Roman" w:hAnsi="Times New Roman" w:cs="Times New Roman"/>
                <w:bCs/>
                <w:color w:val="000000"/>
                <w:sz w:val="28"/>
                <w:szCs w:val="32"/>
                <w:lang w:eastAsia="ru-RU"/>
              </w:rPr>
              <w:t xml:space="preserve">по </w:t>
            </w:r>
            <w:r w:rsidRPr="000B5262">
              <w:rPr>
                <w:rFonts w:ascii="Times New Roman" w:eastAsia="Times New Roman" w:hAnsi="Times New Roman" w:cs="Times New Roman"/>
                <w:bCs/>
                <w:color w:val="000000"/>
                <w:sz w:val="28"/>
                <w:szCs w:val="32"/>
                <w:lang w:eastAsia="ru-RU"/>
              </w:rPr>
              <w:t>реализации</w:t>
            </w:r>
            <w:r w:rsidR="003C6A23" w:rsidRPr="000B5262">
              <w:rPr>
                <w:rFonts w:ascii="Times New Roman" w:eastAsia="Times New Roman" w:hAnsi="Times New Roman" w:cs="Times New Roman"/>
                <w:bCs/>
                <w:color w:val="000000"/>
                <w:sz w:val="28"/>
                <w:szCs w:val="32"/>
                <w:lang w:eastAsia="ru-RU"/>
              </w:rPr>
              <w:t xml:space="preserve"> плана мероприятий </w:t>
            </w:r>
          </w:p>
          <w:p w14:paraId="6F866AE5" w14:textId="77777777" w:rsidR="003C6A23" w:rsidRPr="000B5262" w:rsidRDefault="000B5262" w:rsidP="00762D9F">
            <w:pPr>
              <w:spacing w:after="0" w:line="240" w:lineRule="auto"/>
              <w:jc w:val="center"/>
              <w:rPr>
                <w:rFonts w:ascii="Times New Roman" w:eastAsia="Times New Roman" w:hAnsi="Times New Roman" w:cs="Times New Roman"/>
                <w:bCs/>
                <w:color w:val="000000"/>
                <w:sz w:val="28"/>
                <w:szCs w:val="32"/>
                <w:lang w:eastAsia="ru-RU"/>
              </w:rPr>
            </w:pPr>
            <w:r w:rsidRPr="000B5262">
              <w:rPr>
                <w:rFonts w:ascii="Times New Roman" w:eastAsia="Times New Roman" w:hAnsi="Times New Roman" w:cs="Times New Roman"/>
                <w:bCs/>
                <w:color w:val="000000"/>
                <w:sz w:val="28"/>
                <w:szCs w:val="32"/>
                <w:lang w:eastAsia="ru-RU"/>
              </w:rPr>
              <w:t>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на территории города Сургута на 2026 – 2030 годы</w:t>
            </w:r>
          </w:p>
          <w:p w14:paraId="5A94236C" w14:textId="02DB3E85" w:rsidR="000B5262" w:rsidRPr="00F1313E" w:rsidRDefault="00A14EE5" w:rsidP="00762D9F">
            <w:pPr>
              <w:spacing w:after="0" w:line="240" w:lineRule="auto"/>
              <w:jc w:val="center"/>
              <w:rPr>
                <w:rFonts w:ascii="Times New Roman" w:eastAsia="Times New Roman" w:hAnsi="Times New Roman" w:cs="Times New Roman"/>
                <w:b/>
                <w:bCs/>
                <w:color w:val="000000"/>
                <w:sz w:val="14"/>
                <w:szCs w:val="28"/>
                <w:lang w:eastAsia="ru-RU"/>
              </w:rPr>
            </w:pPr>
            <w:r>
              <w:rPr>
                <w:rFonts w:ascii="Times New Roman" w:eastAsia="Times New Roman" w:hAnsi="Times New Roman" w:cs="Times New Roman"/>
                <w:bCs/>
                <w:color w:val="000000"/>
                <w:sz w:val="28"/>
                <w:szCs w:val="32"/>
                <w:lang w:eastAsia="ru-RU"/>
              </w:rPr>
              <w:t>по состоянию на 31.03.2026</w:t>
            </w:r>
          </w:p>
        </w:tc>
      </w:tr>
      <w:tr w:rsidR="003C6A23" w:rsidRPr="00F1313E" w14:paraId="0E08B553" w14:textId="77777777" w:rsidTr="008752E6">
        <w:trPr>
          <w:trHeight w:val="780"/>
        </w:trPr>
        <w:tc>
          <w:tcPr>
            <w:tcW w:w="15310" w:type="dxa"/>
            <w:vMerge/>
            <w:tcBorders>
              <w:top w:val="nil"/>
              <w:left w:val="nil"/>
              <w:bottom w:val="nil"/>
              <w:right w:val="nil"/>
            </w:tcBorders>
            <w:shd w:val="clear" w:color="auto" w:fill="auto"/>
            <w:vAlign w:val="center"/>
            <w:hideMark/>
          </w:tcPr>
          <w:p w14:paraId="61261BE3" w14:textId="77777777" w:rsidR="003C6A23" w:rsidRPr="00F1313E" w:rsidRDefault="003C6A23" w:rsidP="004F32F8">
            <w:pPr>
              <w:spacing w:after="0" w:line="240" w:lineRule="auto"/>
              <w:rPr>
                <w:rFonts w:ascii="Times New Roman" w:eastAsia="Times New Roman" w:hAnsi="Times New Roman" w:cs="Times New Roman"/>
                <w:b/>
                <w:bCs/>
                <w:color w:val="000000"/>
                <w:sz w:val="28"/>
                <w:szCs w:val="28"/>
                <w:lang w:eastAsia="ru-RU"/>
              </w:rPr>
            </w:pPr>
          </w:p>
        </w:tc>
      </w:tr>
    </w:tbl>
    <w:p w14:paraId="7F20FB8D" w14:textId="77777777" w:rsidR="003C6A23" w:rsidRPr="00F1313E" w:rsidRDefault="003C6A23" w:rsidP="003C6A23">
      <w:pPr>
        <w:spacing w:after="0" w:line="240" w:lineRule="auto"/>
        <w:rPr>
          <w:rFonts w:ascii="Times New Roman" w:hAnsi="Times New Roman" w:cs="Times New Roman"/>
          <w:sz w:val="20"/>
          <w:szCs w:val="20"/>
        </w:rPr>
      </w:pPr>
    </w:p>
    <w:tbl>
      <w:tblPr>
        <w:tblStyle w:val="a3"/>
        <w:tblW w:w="14879" w:type="dxa"/>
        <w:tblLook w:val="04A0" w:firstRow="1" w:lastRow="0" w:firstColumn="1" w:lastColumn="0" w:noHBand="0" w:noVBand="1"/>
      </w:tblPr>
      <w:tblGrid>
        <w:gridCol w:w="779"/>
        <w:gridCol w:w="4296"/>
        <w:gridCol w:w="2568"/>
        <w:gridCol w:w="7236"/>
      </w:tblGrid>
      <w:tr w:rsidR="003C6A23" w:rsidRPr="00F1313E" w14:paraId="0765933F" w14:textId="77777777" w:rsidTr="0060478E">
        <w:tc>
          <w:tcPr>
            <w:tcW w:w="779" w:type="dxa"/>
            <w:vAlign w:val="center"/>
          </w:tcPr>
          <w:p w14:paraId="2F5F5E96" w14:textId="77777777"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 п/п</w:t>
            </w:r>
          </w:p>
        </w:tc>
        <w:tc>
          <w:tcPr>
            <w:tcW w:w="4296" w:type="dxa"/>
            <w:vAlign w:val="center"/>
          </w:tcPr>
          <w:p w14:paraId="78BC7ED3" w14:textId="77777777"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Наименование мероприятия</w:t>
            </w:r>
          </w:p>
        </w:tc>
        <w:tc>
          <w:tcPr>
            <w:tcW w:w="2568" w:type="dxa"/>
            <w:vAlign w:val="center"/>
          </w:tcPr>
          <w:p w14:paraId="725A58CA" w14:textId="77777777" w:rsidR="003C6A23" w:rsidRPr="00F1313E" w:rsidRDefault="005B5B71"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С</w:t>
            </w:r>
            <w:r w:rsidR="003C6A23" w:rsidRPr="00F1313E">
              <w:rPr>
                <w:rFonts w:ascii="Times New Roman" w:eastAsia="Times New Roman" w:hAnsi="Times New Roman" w:cs="Times New Roman"/>
                <w:color w:val="000000"/>
                <w:sz w:val="28"/>
                <w:szCs w:val="28"/>
                <w:lang w:eastAsia="ru-RU"/>
              </w:rPr>
              <w:t>рок исполнения</w:t>
            </w:r>
          </w:p>
        </w:tc>
        <w:tc>
          <w:tcPr>
            <w:tcW w:w="7236" w:type="dxa"/>
            <w:vAlign w:val="center"/>
          </w:tcPr>
          <w:p w14:paraId="0F0D2C34" w14:textId="77777777" w:rsidR="003C6A23" w:rsidRPr="00F1313E" w:rsidRDefault="003C6A23" w:rsidP="003C6A23">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Исполнение</w:t>
            </w:r>
          </w:p>
        </w:tc>
      </w:tr>
      <w:tr w:rsidR="000B5262" w:rsidRPr="000B5262" w14:paraId="4D3412C1" w14:textId="77777777" w:rsidTr="000B5262">
        <w:tc>
          <w:tcPr>
            <w:tcW w:w="14879" w:type="dxa"/>
            <w:gridSpan w:val="4"/>
            <w:shd w:val="clear" w:color="auto" w:fill="FFF2CC" w:themeFill="accent4" w:themeFillTint="33"/>
            <w:vAlign w:val="center"/>
          </w:tcPr>
          <w:p w14:paraId="354C5A61" w14:textId="698AC6FF" w:rsidR="000B5262" w:rsidRPr="00F1313E" w:rsidRDefault="000B5262" w:rsidP="000B526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0B5262">
              <w:rPr>
                <w:rFonts w:ascii="Times New Roman" w:eastAsia="Times New Roman" w:hAnsi="Times New Roman" w:cs="Times New Roman"/>
                <w:color w:val="000000"/>
                <w:sz w:val="28"/>
                <w:szCs w:val="28"/>
                <w:lang w:eastAsia="ru-RU"/>
              </w:rPr>
              <w:t>Совершенствование нормативного правового регулирования участия немуниципальных организаций (коммерческих, некоммерческих), индивидуальных предпринимателей, в оказании услуг социальной сферы, а также в области организации и поддержки благотворительной деятельности и добровольчества (</w:t>
            </w:r>
            <w:proofErr w:type="spellStart"/>
            <w:r w:rsidRPr="000B5262">
              <w:rPr>
                <w:rFonts w:ascii="Times New Roman" w:eastAsia="Times New Roman" w:hAnsi="Times New Roman" w:cs="Times New Roman"/>
                <w:color w:val="000000"/>
                <w:sz w:val="28"/>
                <w:szCs w:val="28"/>
                <w:lang w:eastAsia="ru-RU"/>
              </w:rPr>
              <w:t>волонтерства</w:t>
            </w:r>
            <w:proofErr w:type="spellEnd"/>
            <w:r w:rsidRPr="000B5262">
              <w:rPr>
                <w:rFonts w:ascii="Times New Roman" w:eastAsia="Times New Roman" w:hAnsi="Times New Roman" w:cs="Times New Roman"/>
                <w:color w:val="000000"/>
                <w:sz w:val="28"/>
                <w:szCs w:val="28"/>
                <w:lang w:eastAsia="ru-RU"/>
              </w:rPr>
              <w:t>)</w:t>
            </w:r>
          </w:p>
        </w:tc>
      </w:tr>
      <w:tr w:rsidR="003C6A23" w:rsidRPr="00F1313E" w14:paraId="63C57ED6" w14:textId="77777777" w:rsidTr="0060478E">
        <w:tc>
          <w:tcPr>
            <w:tcW w:w="779" w:type="dxa"/>
            <w:vAlign w:val="center"/>
          </w:tcPr>
          <w:p w14:paraId="61C055F2" w14:textId="6EAE9523" w:rsidR="003C6A23" w:rsidRPr="00F1313E" w:rsidRDefault="000B5262" w:rsidP="003C6A2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4296" w:type="dxa"/>
            <w:vAlign w:val="center"/>
          </w:tcPr>
          <w:p w14:paraId="2A894595" w14:textId="77777777" w:rsidR="003C6A23" w:rsidRDefault="000B5262" w:rsidP="003C6A23">
            <w:pPr>
              <w:rPr>
                <w:rFonts w:ascii="Times New Roman" w:eastAsia="Times New Roman" w:hAnsi="Times New Roman" w:cs="Times New Roman"/>
                <w:color w:val="000000"/>
                <w:sz w:val="28"/>
                <w:szCs w:val="28"/>
                <w:lang w:eastAsia="ru-RU"/>
              </w:rPr>
            </w:pPr>
            <w:r w:rsidRPr="000B5262">
              <w:rPr>
                <w:rFonts w:ascii="Times New Roman" w:eastAsia="Times New Roman" w:hAnsi="Times New Roman" w:cs="Times New Roman"/>
                <w:color w:val="000000"/>
                <w:sz w:val="28"/>
                <w:szCs w:val="28"/>
                <w:lang w:eastAsia="ru-RU"/>
              </w:rPr>
              <w:t>Актуализация реестра поставщиков услуг в социальной сфере на территории города Сургута</w:t>
            </w:r>
          </w:p>
          <w:p w14:paraId="2AAE0AF8" w14:textId="0CF4E887" w:rsidR="00E303DE" w:rsidRPr="00F1313E" w:rsidRDefault="00E303DE" w:rsidP="003C6A23">
            <w:pPr>
              <w:rPr>
                <w:rFonts w:ascii="Times New Roman" w:eastAsia="Times New Roman" w:hAnsi="Times New Roman" w:cs="Times New Roman"/>
                <w:color w:val="000000"/>
                <w:sz w:val="28"/>
                <w:szCs w:val="28"/>
                <w:lang w:eastAsia="ru-RU"/>
              </w:rPr>
            </w:pPr>
          </w:p>
        </w:tc>
        <w:tc>
          <w:tcPr>
            <w:tcW w:w="2568" w:type="dxa"/>
            <w:vAlign w:val="center"/>
          </w:tcPr>
          <w:p w14:paraId="5854AF00" w14:textId="77777777" w:rsidR="000B5262" w:rsidRPr="000B5262" w:rsidRDefault="000B5262" w:rsidP="000B5262">
            <w:pPr>
              <w:pStyle w:val="a6"/>
              <w:jc w:val="center"/>
              <w:rPr>
                <w:rFonts w:ascii="Times New Roman" w:hAnsi="Times New Roman" w:cs="Times New Roman"/>
                <w:color w:val="000000"/>
                <w:kern w:val="0"/>
                <w:sz w:val="28"/>
                <w:szCs w:val="28"/>
              </w:rPr>
            </w:pPr>
            <w:r w:rsidRPr="000B5262">
              <w:rPr>
                <w:rFonts w:ascii="Times New Roman" w:hAnsi="Times New Roman" w:cs="Times New Roman"/>
                <w:color w:val="000000"/>
                <w:kern w:val="0"/>
                <w:sz w:val="28"/>
                <w:szCs w:val="28"/>
              </w:rPr>
              <w:t xml:space="preserve">ежегодно, </w:t>
            </w:r>
            <w:r w:rsidRPr="000B5262">
              <w:rPr>
                <w:rFonts w:ascii="Times New Roman" w:hAnsi="Times New Roman" w:cs="Times New Roman"/>
                <w:color w:val="000000"/>
                <w:kern w:val="0"/>
                <w:sz w:val="28"/>
                <w:szCs w:val="28"/>
              </w:rPr>
              <w:br/>
              <w:t>до 20 января,</w:t>
            </w:r>
          </w:p>
          <w:p w14:paraId="68D1236E" w14:textId="43CA8ACF" w:rsidR="00352814" w:rsidRPr="00F1313E" w:rsidRDefault="000B5262" w:rsidP="000B5262">
            <w:pPr>
              <w:jc w:val="center"/>
              <w:rPr>
                <w:rFonts w:ascii="Times New Roman" w:eastAsia="Times New Roman" w:hAnsi="Times New Roman" w:cs="Times New Roman"/>
                <w:color w:val="000000"/>
                <w:sz w:val="28"/>
                <w:szCs w:val="28"/>
                <w:lang w:eastAsia="ru-RU"/>
              </w:rPr>
            </w:pPr>
            <w:r w:rsidRPr="000B5262">
              <w:rPr>
                <w:rFonts w:ascii="Times New Roman" w:eastAsia="Times New Roman" w:hAnsi="Times New Roman" w:cs="Times New Roman"/>
                <w:color w:val="000000"/>
                <w:sz w:val="28"/>
                <w:szCs w:val="28"/>
                <w:lang w:eastAsia="ru-RU"/>
              </w:rPr>
              <w:t>до 10 июля</w:t>
            </w:r>
          </w:p>
        </w:tc>
        <w:tc>
          <w:tcPr>
            <w:tcW w:w="7236" w:type="dxa"/>
            <w:vMerge w:val="restart"/>
          </w:tcPr>
          <w:p w14:paraId="500F1299" w14:textId="77777777" w:rsidR="00D425A9" w:rsidRDefault="00E303DE" w:rsidP="00E303DE">
            <w:pPr>
              <w:rPr>
                <w:rFonts w:ascii="Times New Roman" w:eastAsia="Times New Roman" w:hAnsi="Times New Roman" w:cs="Times New Roman"/>
                <w:color w:val="000000"/>
                <w:sz w:val="28"/>
                <w:szCs w:val="28"/>
                <w:lang w:eastAsia="ru-RU"/>
              </w:rPr>
            </w:pPr>
            <w:r w:rsidRPr="009A6BF2">
              <w:rPr>
                <w:rFonts w:ascii="Times New Roman" w:eastAsia="Times New Roman" w:hAnsi="Times New Roman" w:cs="Times New Roman"/>
                <w:color w:val="000000"/>
                <w:sz w:val="28"/>
                <w:szCs w:val="28"/>
                <w:lang w:eastAsia="ru-RU"/>
              </w:rPr>
              <w:t>Актуальная информация о деятельности поставщиков услуг в социальной сфере, реестры поставщиков услуг в социальной сфере на территории города по сферам образование, культура, физическая культура и спорт, перечень услуг,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организациям, индивидуальным предпринимателям, в том числе социально ориентированным некоммерческим организациям размещены на официальном портале Администрации города Сургута в разделе «Поддержка доступа немуниципальных организаций к предоставлению услуг в социальной сфере»</w:t>
            </w:r>
            <w:r w:rsidR="0045070E">
              <w:rPr>
                <w:rFonts w:ascii="Times New Roman" w:eastAsia="Times New Roman" w:hAnsi="Times New Roman" w:cs="Times New Roman"/>
                <w:color w:val="000000"/>
                <w:sz w:val="28"/>
                <w:szCs w:val="28"/>
                <w:lang w:eastAsia="ru-RU"/>
              </w:rPr>
              <w:t>.</w:t>
            </w:r>
          </w:p>
          <w:p w14:paraId="23831A07" w14:textId="77777777" w:rsidR="0045070E" w:rsidRPr="009A6BF2" w:rsidRDefault="0045070E" w:rsidP="0045070E">
            <w:pPr>
              <w:rPr>
                <w:rFonts w:ascii="Times New Roman" w:eastAsia="Times New Roman" w:hAnsi="Times New Roman" w:cs="Times New Roman"/>
                <w:color w:val="000000"/>
                <w:sz w:val="28"/>
                <w:szCs w:val="28"/>
                <w:lang w:eastAsia="ru-RU"/>
              </w:rPr>
            </w:pPr>
            <w:r w:rsidRPr="009A6BF2">
              <w:rPr>
                <w:rFonts w:ascii="Times New Roman" w:eastAsia="Times New Roman" w:hAnsi="Times New Roman" w:cs="Times New Roman"/>
                <w:color w:val="000000"/>
                <w:sz w:val="28"/>
                <w:szCs w:val="28"/>
                <w:lang w:eastAsia="ru-RU"/>
              </w:rPr>
              <w:t>Ссылка:</w:t>
            </w:r>
          </w:p>
          <w:p w14:paraId="316FFFDE" w14:textId="7874A5D9" w:rsidR="0045070E" w:rsidRDefault="00C86761" w:rsidP="0045070E">
            <w:pPr>
              <w:rPr>
                <w:rFonts w:ascii="Times New Roman" w:eastAsia="Times New Roman" w:hAnsi="Times New Roman" w:cs="Times New Roman"/>
                <w:color w:val="000000" w:themeColor="text1"/>
                <w:sz w:val="28"/>
                <w:szCs w:val="28"/>
                <w:lang w:eastAsia="ru-RU"/>
              </w:rPr>
            </w:pPr>
            <w:hyperlink r:id="rId8" w:history="1">
              <w:r w:rsidR="006F4B4B" w:rsidRPr="00B72E72">
                <w:rPr>
                  <w:rStyle w:val="a4"/>
                  <w:rFonts w:ascii="Times New Roman" w:eastAsia="Times New Roman" w:hAnsi="Times New Roman" w:cs="Times New Roman"/>
                  <w:sz w:val="28"/>
                  <w:szCs w:val="28"/>
                  <w:lang w:eastAsia="ru-RU"/>
                </w:rPr>
                <w:t>https://admsurgut.ru/rubric/21984/Podderzhka-dostupa-nemunicipalnyh-organizaciy-k-predostavleniyu-uslug-v-socialnoy-sfere</w:t>
              </w:r>
            </w:hyperlink>
          </w:p>
          <w:p w14:paraId="5A6D15CD" w14:textId="77777777" w:rsidR="006F4B4B" w:rsidRPr="004B14D8" w:rsidRDefault="006F4B4B" w:rsidP="006F4B4B">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физической культуры и спорта:</w:t>
            </w:r>
          </w:p>
          <w:p w14:paraId="16C1297F" w14:textId="0F3EDCA0" w:rsidR="006F4B4B" w:rsidRPr="004B14D8" w:rsidRDefault="006F4B4B" w:rsidP="006F4B4B">
            <w:pPr>
              <w:jc w:val="both"/>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lastRenderedPageBreak/>
              <w:t>По состоянию на 31.03.202</w:t>
            </w:r>
            <w:r>
              <w:rPr>
                <w:rFonts w:ascii="Times New Roman" w:eastAsia="Times New Roman" w:hAnsi="Times New Roman" w:cs="Times New Roman"/>
                <w:kern w:val="3"/>
                <w:sz w:val="28"/>
                <w:szCs w:val="28"/>
                <w:lang w:eastAsia="ru-RU"/>
              </w:rPr>
              <w:t>6</w:t>
            </w:r>
            <w:r w:rsidRPr="004B14D8">
              <w:rPr>
                <w:rFonts w:ascii="Times New Roman" w:eastAsia="Times New Roman" w:hAnsi="Times New Roman" w:cs="Times New Roman"/>
                <w:kern w:val="3"/>
                <w:sz w:val="28"/>
                <w:szCs w:val="28"/>
                <w:lang w:eastAsia="ru-RU"/>
              </w:rPr>
              <w:t xml:space="preserve"> на исполнение негосударственным (немуниципальным) поставщикам услуги (работы) не передавались.</w:t>
            </w:r>
          </w:p>
          <w:p w14:paraId="0B61AB2E" w14:textId="5B5AC53F" w:rsidR="006F4B4B" w:rsidRDefault="006F4B4B" w:rsidP="006F4B4B">
            <w:pPr>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t>В 202</w:t>
            </w:r>
            <w:r>
              <w:rPr>
                <w:rFonts w:ascii="Times New Roman" w:eastAsia="Times New Roman" w:hAnsi="Times New Roman" w:cs="Times New Roman"/>
                <w:kern w:val="3"/>
                <w:sz w:val="28"/>
                <w:szCs w:val="28"/>
                <w:lang w:eastAsia="ru-RU"/>
              </w:rPr>
              <w:t>6</w:t>
            </w:r>
            <w:r w:rsidRPr="004B14D8">
              <w:rPr>
                <w:rFonts w:ascii="Times New Roman" w:eastAsia="Times New Roman" w:hAnsi="Times New Roman" w:cs="Times New Roman"/>
                <w:kern w:val="3"/>
                <w:sz w:val="28"/>
                <w:szCs w:val="28"/>
                <w:lang w:eastAsia="ru-RU"/>
              </w:rPr>
              <w:t xml:space="preserve"> году планируется передать на исполнение поставщикам услуг в сфере физической культуры и спорта 3 </w:t>
            </w:r>
            <w:r w:rsidR="0016001A">
              <w:rPr>
                <w:rFonts w:ascii="Times New Roman" w:eastAsia="Times New Roman" w:hAnsi="Times New Roman" w:cs="Times New Roman"/>
                <w:kern w:val="3"/>
                <w:sz w:val="28"/>
                <w:szCs w:val="28"/>
                <w:lang w:eastAsia="ru-RU"/>
              </w:rPr>
              <w:t>работы</w:t>
            </w:r>
            <w:r w:rsidRPr="004B14D8">
              <w:rPr>
                <w:rFonts w:ascii="Times New Roman" w:eastAsia="Times New Roman" w:hAnsi="Times New Roman" w:cs="Times New Roman"/>
                <w:kern w:val="3"/>
                <w:sz w:val="28"/>
                <w:szCs w:val="28"/>
                <w:lang w:eastAsia="ru-RU"/>
              </w:rPr>
              <w:t>.</w:t>
            </w:r>
          </w:p>
          <w:p w14:paraId="62D5D4C3" w14:textId="77777777" w:rsidR="006F4B4B" w:rsidRPr="004B14D8" w:rsidRDefault="006F4B4B" w:rsidP="006F4B4B">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образования:</w:t>
            </w:r>
          </w:p>
          <w:p w14:paraId="593BC806" w14:textId="2F573CCD" w:rsidR="006F4B4B" w:rsidRDefault="006F4B4B" w:rsidP="006F4B4B">
            <w:pPr>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t>По состоянию на 31.03.202</w:t>
            </w:r>
            <w:r>
              <w:rPr>
                <w:rFonts w:ascii="Times New Roman" w:eastAsia="Times New Roman" w:hAnsi="Times New Roman" w:cs="Times New Roman"/>
                <w:kern w:val="3"/>
                <w:sz w:val="28"/>
                <w:szCs w:val="28"/>
                <w:lang w:eastAsia="ru-RU"/>
              </w:rPr>
              <w:t>6</w:t>
            </w:r>
            <w:r w:rsidRPr="004B14D8">
              <w:rPr>
                <w:rFonts w:ascii="Times New Roman" w:eastAsia="Times New Roman" w:hAnsi="Times New Roman" w:cs="Times New Roman"/>
                <w:kern w:val="3"/>
                <w:sz w:val="28"/>
                <w:szCs w:val="28"/>
                <w:lang w:eastAsia="ru-RU"/>
              </w:rPr>
              <w:t xml:space="preserve"> на исполнение немуниципальным поставщикам передано 3 услуги из 3-х потенциал</w:t>
            </w:r>
            <w:r>
              <w:rPr>
                <w:rFonts w:ascii="Times New Roman" w:eastAsia="Times New Roman" w:hAnsi="Times New Roman" w:cs="Times New Roman"/>
                <w:kern w:val="3"/>
                <w:sz w:val="28"/>
                <w:szCs w:val="28"/>
                <w:lang w:eastAsia="ru-RU"/>
              </w:rPr>
              <w:t>ьно возможных к передаче услуг.</w:t>
            </w:r>
          </w:p>
          <w:p w14:paraId="4990C92B" w14:textId="77777777" w:rsidR="006F4B4B" w:rsidRPr="004B14D8" w:rsidRDefault="006F4B4B" w:rsidP="006F4B4B">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культуры:</w:t>
            </w:r>
          </w:p>
          <w:p w14:paraId="6F4CE748" w14:textId="082A96E0" w:rsidR="006F4B4B" w:rsidRPr="004B14D8" w:rsidRDefault="006F4B4B" w:rsidP="006F4B4B">
            <w:pPr>
              <w:jc w:val="both"/>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t>По состоянию на 31.03.202</w:t>
            </w:r>
            <w:r>
              <w:rPr>
                <w:rFonts w:ascii="Times New Roman" w:eastAsia="Times New Roman" w:hAnsi="Times New Roman" w:cs="Times New Roman"/>
                <w:kern w:val="3"/>
                <w:sz w:val="28"/>
                <w:szCs w:val="28"/>
                <w:lang w:eastAsia="ru-RU"/>
              </w:rPr>
              <w:t>6</w:t>
            </w:r>
            <w:r w:rsidRPr="004B14D8">
              <w:rPr>
                <w:rFonts w:ascii="Times New Roman" w:eastAsia="Times New Roman" w:hAnsi="Times New Roman" w:cs="Times New Roman"/>
                <w:kern w:val="3"/>
                <w:sz w:val="28"/>
                <w:szCs w:val="28"/>
                <w:lang w:eastAsia="ru-RU"/>
              </w:rPr>
              <w:t xml:space="preserve"> на исполнение негосударственным (немуниципальным) поставщикам услуги (работы) не передавались.</w:t>
            </w:r>
          </w:p>
          <w:p w14:paraId="0B1C9D26" w14:textId="03EB7C2B" w:rsidR="006F4B4B" w:rsidRPr="00853411" w:rsidRDefault="006F4B4B" w:rsidP="006F4B4B">
            <w:pPr>
              <w:rPr>
                <w:rFonts w:ascii="Times New Roman" w:eastAsia="Times New Roman" w:hAnsi="Times New Roman" w:cs="Times New Roman"/>
                <w:color w:val="000000"/>
                <w:sz w:val="28"/>
                <w:szCs w:val="28"/>
                <w:highlight w:val="yellow"/>
                <w:lang w:eastAsia="ru-RU"/>
              </w:rPr>
            </w:pPr>
            <w:r w:rsidRPr="004B14D8">
              <w:rPr>
                <w:rFonts w:ascii="Times New Roman" w:eastAsia="Times New Roman" w:hAnsi="Times New Roman" w:cs="Times New Roman"/>
                <w:kern w:val="3"/>
                <w:sz w:val="28"/>
                <w:szCs w:val="28"/>
                <w:lang w:eastAsia="ru-RU"/>
              </w:rPr>
              <w:t>В 202</w:t>
            </w:r>
            <w:r>
              <w:rPr>
                <w:rFonts w:ascii="Times New Roman" w:eastAsia="Times New Roman" w:hAnsi="Times New Roman" w:cs="Times New Roman"/>
                <w:kern w:val="3"/>
                <w:sz w:val="28"/>
                <w:szCs w:val="28"/>
                <w:lang w:eastAsia="ru-RU"/>
              </w:rPr>
              <w:t>6</w:t>
            </w:r>
            <w:r w:rsidRPr="004B14D8">
              <w:rPr>
                <w:rFonts w:ascii="Times New Roman" w:eastAsia="Times New Roman" w:hAnsi="Times New Roman" w:cs="Times New Roman"/>
                <w:kern w:val="3"/>
                <w:sz w:val="28"/>
                <w:szCs w:val="28"/>
                <w:lang w:eastAsia="ru-RU"/>
              </w:rPr>
              <w:t xml:space="preserve"> году планируется передать на исполнение поставщикам услуг в сфере культуры 1 работу, 2 услуги</w:t>
            </w:r>
          </w:p>
        </w:tc>
      </w:tr>
      <w:tr w:rsidR="003C6A23" w:rsidRPr="00F1313E" w14:paraId="6EB2B977" w14:textId="77777777" w:rsidTr="0060478E">
        <w:tc>
          <w:tcPr>
            <w:tcW w:w="779" w:type="dxa"/>
            <w:vAlign w:val="center"/>
          </w:tcPr>
          <w:p w14:paraId="2A9FD540" w14:textId="1A10F906" w:rsidR="003C6A23" w:rsidRPr="00F1313E" w:rsidRDefault="000B5262" w:rsidP="003C6A23">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4296" w:type="dxa"/>
          </w:tcPr>
          <w:p w14:paraId="50C4B53E" w14:textId="2362317B" w:rsidR="003C6A23" w:rsidRPr="00F1313E" w:rsidRDefault="000B5262" w:rsidP="00F36A03">
            <w:pPr>
              <w:pStyle w:val="2"/>
              <w:shd w:val="clear" w:color="auto" w:fill="FFFFFF"/>
              <w:spacing w:before="0"/>
              <w:outlineLvl w:val="1"/>
              <w:rPr>
                <w:rFonts w:ascii="Times New Roman" w:eastAsia="Times New Roman" w:hAnsi="Times New Roman" w:cs="Times New Roman"/>
                <w:color w:val="000000"/>
                <w:sz w:val="28"/>
                <w:szCs w:val="28"/>
                <w:lang w:eastAsia="ru-RU"/>
              </w:rPr>
            </w:pPr>
            <w:r w:rsidRPr="000B5262">
              <w:rPr>
                <w:rFonts w:ascii="Times New Roman" w:eastAsia="Times New Roman" w:hAnsi="Times New Roman" w:cs="Times New Roman"/>
                <w:color w:val="000000"/>
                <w:sz w:val="28"/>
                <w:szCs w:val="28"/>
                <w:lang w:eastAsia="ru-RU"/>
              </w:rPr>
              <w:t xml:space="preserve">Актуализация перечня услуг </w:t>
            </w:r>
            <w:r w:rsidRPr="000B5262">
              <w:rPr>
                <w:rFonts w:ascii="Times New Roman" w:eastAsia="Times New Roman" w:hAnsi="Times New Roman" w:cs="Times New Roman"/>
                <w:color w:val="000000"/>
                <w:sz w:val="28"/>
                <w:szCs w:val="28"/>
                <w:lang w:eastAsia="ru-RU"/>
              </w:rPr>
              <w:br/>
              <w:t xml:space="preserve">в социальной сфере для передачи </w:t>
            </w:r>
            <w:r w:rsidRPr="000B5262">
              <w:rPr>
                <w:rFonts w:ascii="Times New Roman" w:eastAsia="Times New Roman" w:hAnsi="Times New Roman" w:cs="Times New Roman"/>
                <w:color w:val="000000"/>
                <w:sz w:val="28"/>
                <w:szCs w:val="28"/>
                <w:lang w:eastAsia="ru-RU"/>
              </w:rPr>
              <w:br/>
              <w:t>на исполнение немуниципальным  поставщикам на основе проведенного анализа проблем и потребностей населения</w:t>
            </w:r>
          </w:p>
        </w:tc>
        <w:tc>
          <w:tcPr>
            <w:tcW w:w="2568" w:type="dxa"/>
            <w:vAlign w:val="center"/>
          </w:tcPr>
          <w:p w14:paraId="7557AFFB" w14:textId="69C669B9" w:rsidR="00352814" w:rsidRPr="00F1313E" w:rsidRDefault="000B5262" w:rsidP="000B5262">
            <w:pPr>
              <w:pStyle w:val="2"/>
              <w:shd w:val="clear" w:color="auto" w:fill="FFFFFF"/>
              <w:spacing w:before="0"/>
              <w:jc w:val="center"/>
              <w:outlineLvl w:val="1"/>
              <w:rPr>
                <w:rFonts w:ascii="Times New Roman" w:eastAsia="Times New Roman" w:hAnsi="Times New Roman" w:cs="Times New Roman"/>
                <w:color w:val="000000"/>
                <w:sz w:val="28"/>
                <w:szCs w:val="28"/>
                <w:lang w:eastAsia="ru-RU"/>
              </w:rPr>
            </w:pPr>
            <w:r w:rsidRPr="000B5262">
              <w:rPr>
                <w:rFonts w:ascii="Times New Roman" w:eastAsia="Times New Roman" w:hAnsi="Times New Roman" w:cs="Times New Roman"/>
                <w:color w:val="000000"/>
                <w:sz w:val="28"/>
                <w:szCs w:val="28"/>
                <w:lang w:eastAsia="ru-RU"/>
              </w:rPr>
              <w:t xml:space="preserve">ежегодно </w:t>
            </w:r>
            <w:r w:rsidRPr="000B5262">
              <w:rPr>
                <w:rFonts w:ascii="Times New Roman" w:eastAsia="Times New Roman" w:hAnsi="Times New Roman" w:cs="Times New Roman"/>
                <w:color w:val="000000"/>
                <w:sz w:val="28"/>
                <w:szCs w:val="28"/>
                <w:lang w:eastAsia="ru-RU"/>
              </w:rPr>
              <w:br/>
              <w:t>до 01 июня</w:t>
            </w:r>
          </w:p>
        </w:tc>
        <w:tc>
          <w:tcPr>
            <w:tcW w:w="7236" w:type="dxa"/>
            <w:vMerge/>
          </w:tcPr>
          <w:p w14:paraId="40072F6A" w14:textId="77777777" w:rsidR="003C6A23" w:rsidRPr="00853411" w:rsidRDefault="003C6A23" w:rsidP="003C6A23">
            <w:pPr>
              <w:rPr>
                <w:rFonts w:ascii="Times New Roman" w:hAnsi="Times New Roman" w:cs="Times New Roman"/>
                <w:sz w:val="20"/>
                <w:szCs w:val="20"/>
                <w:highlight w:val="yellow"/>
              </w:rPr>
            </w:pPr>
          </w:p>
        </w:tc>
      </w:tr>
      <w:tr w:rsidR="00FE2D99" w:rsidRPr="00F1313E" w14:paraId="433EE9F6" w14:textId="77777777" w:rsidTr="0060478E">
        <w:tc>
          <w:tcPr>
            <w:tcW w:w="779" w:type="dxa"/>
            <w:vAlign w:val="center"/>
          </w:tcPr>
          <w:p w14:paraId="598200C4" w14:textId="1E21CFC9" w:rsidR="00FE2D99" w:rsidRPr="00F1313E" w:rsidRDefault="000B5262" w:rsidP="004F6566">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1.3.</w:t>
            </w:r>
          </w:p>
        </w:tc>
        <w:tc>
          <w:tcPr>
            <w:tcW w:w="4296" w:type="dxa"/>
          </w:tcPr>
          <w:p w14:paraId="2E73918B" w14:textId="5CB164BE" w:rsidR="00DD7E3E" w:rsidRPr="00F1313E" w:rsidRDefault="000B5262" w:rsidP="000B5262">
            <w:pPr>
              <w:pStyle w:val="2"/>
              <w:shd w:val="clear" w:color="auto" w:fill="FFFFFF"/>
              <w:spacing w:before="0"/>
              <w:outlineLvl w:val="1"/>
              <w:rPr>
                <w:rFonts w:ascii="Times New Roman" w:eastAsia="Times New Roman" w:hAnsi="Times New Roman" w:cs="Times New Roman"/>
                <w:color w:val="000000"/>
                <w:sz w:val="28"/>
                <w:szCs w:val="28"/>
                <w:lang w:eastAsia="ru-RU"/>
              </w:rPr>
            </w:pPr>
            <w:r w:rsidRPr="000B5262">
              <w:rPr>
                <w:rFonts w:ascii="Times New Roman" w:eastAsia="Times New Roman" w:hAnsi="Times New Roman" w:cs="Times New Roman"/>
                <w:color w:val="000000"/>
                <w:sz w:val="28"/>
                <w:szCs w:val="28"/>
                <w:lang w:eastAsia="ru-RU"/>
              </w:rPr>
              <w:t xml:space="preserve">Актуализация муниципальных программ по развитию отдельных направлений социальной сферы, по развитию гражданского общества, включая поддержку некоммерческих организаций, в том числе социально ориентированных некоммерческих организаций, по развитию малого и среднего предпринимательства, </w:t>
            </w:r>
            <w:r w:rsidRPr="000B5262">
              <w:rPr>
                <w:rFonts w:ascii="Times New Roman" w:eastAsia="Times New Roman" w:hAnsi="Times New Roman" w:cs="Times New Roman"/>
                <w:color w:val="000000"/>
                <w:sz w:val="28"/>
                <w:szCs w:val="28"/>
                <w:lang w:eastAsia="ru-RU"/>
              </w:rPr>
              <w:br/>
              <w:t>по поддержке социально ориентированных некоммерческих организаций, осуществляющих деятельность в области организации и поддержки благотворительности и добровольчества (</w:t>
            </w:r>
            <w:proofErr w:type="spellStart"/>
            <w:r w:rsidRPr="000B5262">
              <w:rPr>
                <w:rFonts w:ascii="Times New Roman" w:eastAsia="Times New Roman" w:hAnsi="Times New Roman" w:cs="Times New Roman"/>
                <w:color w:val="000000"/>
                <w:sz w:val="28"/>
                <w:szCs w:val="28"/>
                <w:lang w:eastAsia="ru-RU"/>
              </w:rPr>
              <w:t>волонтерства</w:t>
            </w:r>
            <w:proofErr w:type="spellEnd"/>
            <w:r w:rsidRPr="000B5262">
              <w:rPr>
                <w:rFonts w:ascii="Times New Roman" w:eastAsia="Times New Roman" w:hAnsi="Times New Roman" w:cs="Times New Roman"/>
                <w:color w:val="000000"/>
                <w:sz w:val="28"/>
                <w:szCs w:val="28"/>
                <w:lang w:eastAsia="ru-RU"/>
              </w:rPr>
              <w:t>)</w:t>
            </w:r>
          </w:p>
        </w:tc>
        <w:tc>
          <w:tcPr>
            <w:tcW w:w="2568" w:type="dxa"/>
            <w:vAlign w:val="center"/>
          </w:tcPr>
          <w:p w14:paraId="0554CB88" w14:textId="23D83313" w:rsidR="00352814" w:rsidRPr="00F1313E" w:rsidRDefault="000B5262" w:rsidP="00FE2D99">
            <w:pPr>
              <w:jc w:val="center"/>
              <w:rPr>
                <w:rFonts w:ascii="Times New Roman" w:eastAsia="Times New Roman" w:hAnsi="Times New Roman" w:cs="Times New Roman"/>
                <w:color w:val="000000"/>
                <w:sz w:val="28"/>
                <w:szCs w:val="28"/>
                <w:lang w:eastAsia="ru-RU"/>
              </w:rPr>
            </w:pPr>
            <w:r w:rsidRPr="000B5262">
              <w:rPr>
                <w:rFonts w:ascii="Times New Roman" w:eastAsia="Times New Roman" w:hAnsi="Times New Roman" w:cs="Times New Roman"/>
                <w:color w:val="000000"/>
                <w:sz w:val="28"/>
                <w:szCs w:val="28"/>
                <w:lang w:eastAsia="ru-RU"/>
              </w:rPr>
              <w:t>2026 – 2030 годы</w:t>
            </w:r>
          </w:p>
        </w:tc>
        <w:tc>
          <w:tcPr>
            <w:tcW w:w="7236" w:type="dxa"/>
            <w:tcBorders>
              <w:bottom w:val="single" w:sz="4" w:space="0" w:color="auto"/>
            </w:tcBorders>
          </w:tcPr>
          <w:p w14:paraId="12EB7D7B" w14:textId="094DB874" w:rsidR="00AB7DB2" w:rsidRDefault="0045070E" w:rsidP="00CB150B">
            <w:pPr>
              <w:pStyle w:val="a6"/>
              <w:rPr>
                <w:rFonts w:ascii="Times New Roman" w:hAnsi="Times New Roman" w:cs="Times New Roman"/>
                <w:color w:val="000000"/>
                <w:sz w:val="28"/>
                <w:szCs w:val="28"/>
              </w:rPr>
            </w:pPr>
            <w:r>
              <w:rPr>
                <w:rFonts w:ascii="Times New Roman" w:hAnsi="Times New Roman" w:cs="Times New Roman"/>
                <w:color w:val="000000"/>
                <w:sz w:val="28"/>
                <w:szCs w:val="28"/>
              </w:rPr>
              <w:t>М</w:t>
            </w:r>
            <w:r w:rsidRPr="000B5262">
              <w:rPr>
                <w:rFonts w:ascii="Times New Roman" w:hAnsi="Times New Roman" w:cs="Times New Roman"/>
                <w:color w:val="000000"/>
                <w:sz w:val="28"/>
                <w:szCs w:val="28"/>
              </w:rPr>
              <w:t>униципальны</w:t>
            </w:r>
            <w:r>
              <w:rPr>
                <w:rFonts w:ascii="Times New Roman" w:hAnsi="Times New Roman" w:cs="Times New Roman"/>
                <w:color w:val="000000"/>
                <w:sz w:val="28"/>
                <w:szCs w:val="28"/>
              </w:rPr>
              <w:t>е</w:t>
            </w:r>
            <w:r w:rsidRPr="000B5262">
              <w:rPr>
                <w:rFonts w:ascii="Times New Roman" w:hAnsi="Times New Roman" w:cs="Times New Roman"/>
                <w:color w:val="000000"/>
                <w:sz w:val="28"/>
                <w:szCs w:val="28"/>
              </w:rPr>
              <w:t xml:space="preserve"> программ</w:t>
            </w:r>
            <w:r>
              <w:rPr>
                <w:rFonts w:ascii="Times New Roman" w:hAnsi="Times New Roman" w:cs="Times New Roman"/>
                <w:color w:val="000000"/>
                <w:sz w:val="28"/>
                <w:szCs w:val="28"/>
              </w:rPr>
              <w:t>ы</w:t>
            </w:r>
            <w:r w:rsidRPr="000B5262">
              <w:rPr>
                <w:rFonts w:ascii="Times New Roman" w:hAnsi="Times New Roman" w:cs="Times New Roman"/>
                <w:color w:val="000000"/>
                <w:sz w:val="28"/>
                <w:szCs w:val="28"/>
              </w:rPr>
              <w:t xml:space="preserve"> по развитию отдельных направлений социальной сферы, гражданского общества, включая поддержку некоммерческих организаций, в том числе социально ориентированных некоммерческих организаций, по развитию малого и среднего предпринимательства, по поддержке социально ориентированных некоммерческих организаций, осуществляющих деятельность в области организации и поддержки благотворительности и добровольчества (</w:t>
            </w:r>
            <w:proofErr w:type="spellStart"/>
            <w:r w:rsidRPr="000B5262">
              <w:rPr>
                <w:rFonts w:ascii="Times New Roman" w:hAnsi="Times New Roman" w:cs="Times New Roman"/>
                <w:color w:val="000000"/>
                <w:sz w:val="28"/>
                <w:szCs w:val="28"/>
              </w:rPr>
              <w:t>волонтерства</w:t>
            </w:r>
            <w:proofErr w:type="spellEnd"/>
            <w:r w:rsidRPr="000B5262">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своевременно актуализируются</w:t>
            </w:r>
            <w:r w:rsidR="00376C7E">
              <w:rPr>
                <w:rFonts w:ascii="Times New Roman" w:hAnsi="Times New Roman" w:cs="Times New Roman"/>
                <w:color w:val="000000"/>
                <w:sz w:val="28"/>
                <w:szCs w:val="28"/>
              </w:rPr>
              <w:t>.</w:t>
            </w:r>
          </w:p>
          <w:p w14:paraId="4E94F319" w14:textId="5C07582B" w:rsidR="00376C7E" w:rsidRPr="00376C7E" w:rsidRDefault="00376C7E" w:rsidP="00CB150B">
            <w:pPr>
              <w:rPr>
                <w:rFonts w:ascii="Times New Roman" w:hAnsi="Times New Roman" w:cs="Times New Roman"/>
                <w:sz w:val="28"/>
                <w:szCs w:val="28"/>
                <w:highlight w:val="yellow"/>
              </w:rPr>
            </w:pPr>
            <w:r>
              <w:rPr>
                <w:rFonts w:ascii="Times New Roman" w:eastAsia="Times New Roman" w:hAnsi="Times New Roman" w:cs="Times New Roman"/>
                <w:color w:val="000000"/>
                <w:sz w:val="28"/>
                <w:szCs w:val="28"/>
                <w:lang w:eastAsia="ru-RU"/>
              </w:rPr>
              <w:t>Муниципальные программы размещены по с</w:t>
            </w:r>
            <w:r w:rsidRPr="009A6BF2">
              <w:rPr>
                <w:rFonts w:ascii="Times New Roman" w:eastAsia="Times New Roman" w:hAnsi="Times New Roman" w:cs="Times New Roman"/>
                <w:color w:val="000000"/>
                <w:sz w:val="28"/>
                <w:szCs w:val="28"/>
                <w:lang w:eastAsia="ru-RU"/>
              </w:rPr>
              <w:t>сылк</w:t>
            </w:r>
            <w:r>
              <w:rPr>
                <w:rFonts w:ascii="Times New Roman" w:eastAsia="Times New Roman" w:hAnsi="Times New Roman" w:cs="Times New Roman"/>
                <w:color w:val="000000"/>
                <w:sz w:val="28"/>
                <w:szCs w:val="28"/>
                <w:lang w:eastAsia="ru-RU"/>
              </w:rPr>
              <w:t>е</w:t>
            </w:r>
            <w:r w:rsidRPr="009A6BF2">
              <w:rPr>
                <w:rFonts w:ascii="Times New Roman" w:eastAsia="Times New Roman" w:hAnsi="Times New Roman" w:cs="Times New Roman"/>
                <w:color w:val="000000"/>
                <w:sz w:val="28"/>
                <w:szCs w:val="28"/>
                <w:lang w:eastAsia="ru-RU"/>
              </w:rPr>
              <w:t>:</w:t>
            </w:r>
            <w:r w:rsidR="005F254B">
              <w:rPr>
                <w:rFonts w:ascii="Times New Roman" w:eastAsia="Times New Roman" w:hAnsi="Times New Roman" w:cs="Times New Roman"/>
                <w:color w:val="000000"/>
                <w:sz w:val="28"/>
                <w:szCs w:val="28"/>
                <w:lang w:eastAsia="ru-RU"/>
              </w:rPr>
              <w:t xml:space="preserve"> </w:t>
            </w:r>
            <w:r w:rsidRPr="00376C7E">
              <w:rPr>
                <w:rFonts w:ascii="Times New Roman" w:hAnsi="Times New Roman" w:cs="Times New Roman"/>
                <w:sz w:val="28"/>
                <w:szCs w:val="28"/>
              </w:rPr>
              <w:t>https://budget.admsurgut.ru/budget/319176050</w:t>
            </w:r>
          </w:p>
        </w:tc>
      </w:tr>
      <w:tr w:rsidR="00324EC7" w:rsidRPr="00F1313E" w14:paraId="203EDCBF" w14:textId="77777777" w:rsidTr="0060478E">
        <w:tc>
          <w:tcPr>
            <w:tcW w:w="779" w:type="dxa"/>
            <w:vAlign w:val="center"/>
          </w:tcPr>
          <w:p w14:paraId="5FA26113" w14:textId="555BE2B5" w:rsidR="00324EC7" w:rsidRPr="00F1313E" w:rsidRDefault="000B5262" w:rsidP="004F6566">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4296" w:type="dxa"/>
          </w:tcPr>
          <w:p w14:paraId="1ECDF662" w14:textId="49D05AC0" w:rsidR="00324EC7" w:rsidRPr="00F1313E" w:rsidRDefault="000B5262" w:rsidP="00FE2D99">
            <w:pPr>
              <w:rPr>
                <w:rFonts w:ascii="Times New Roman" w:eastAsia="Times New Roman" w:hAnsi="Times New Roman" w:cs="Times New Roman"/>
                <w:color w:val="000000"/>
                <w:sz w:val="28"/>
                <w:szCs w:val="28"/>
                <w:lang w:eastAsia="ru-RU"/>
              </w:rPr>
            </w:pPr>
            <w:r w:rsidRPr="000B5262">
              <w:rPr>
                <w:rFonts w:ascii="Times New Roman" w:eastAsia="Times New Roman" w:hAnsi="Times New Roman" w:cs="Times New Roman"/>
                <w:color w:val="000000"/>
                <w:sz w:val="28"/>
                <w:szCs w:val="28"/>
                <w:lang w:eastAsia="ru-RU"/>
              </w:rPr>
              <w:t xml:space="preserve">Совершенствование муниципальных нормативных правовых актов, </w:t>
            </w:r>
            <w:r w:rsidRPr="009D70AB">
              <w:rPr>
                <w:rFonts w:ascii="Times New Roman" w:eastAsia="Times New Roman" w:hAnsi="Times New Roman" w:cs="Times New Roman"/>
                <w:color w:val="000000"/>
                <w:sz w:val="28"/>
                <w:szCs w:val="28"/>
                <w:lang w:eastAsia="ru-RU"/>
              </w:rPr>
              <w:t>регламентирующих порядки предоставления финансовой поддержки коммерческим, некоммерческим организациям, индивидуальным предпринимателям в сферах образования</w:t>
            </w:r>
            <w:r w:rsidRPr="000B5262">
              <w:rPr>
                <w:rFonts w:ascii="Times New Roman" w:eastAsia="Times New Roman" w:hAnsi="Times New Roman" w:cs="Times New Roman"/>
                <w:color w:val="000000"/>
                <w:sz w:val="28"/>
                <w:szCs w:val="28"/>
                <w:lang w:eastAsia="ru-RU"/>
              </w:rPr>
              <w:t xml:space="preserve">, культуры, физической культуры </w:t>
            </w:r>
            <w:r w:rsidRPr="000B5262">
              <w:rPr>
                <w:rFonts w:ascii="Times New Roman" w:eastAsia="Times New Roman" w:hAnsi="Times New Roman" w:cs="Times New Roman"/>
                <w:color w:val="000000"/>
                <w:sz w:val="28"/>
                <w:szCs w:val="28"/>
                <w:lang w:eastAsia="ru-RU"/>
              </w:rPr>
              <w:br/>
              <w:t xml:space="preserve">и спорта, развития гражданского </w:t>
            </w:r>
            <w:r w:rsidRPr="000B5262">
              <w:rPr>
                <w:rFonts w:ascii="Times New Roman" w:eastAsia="Times New Roman" w:hAnsi="Times New Roman" w:cs="Times New Roman"/>
                <w:color w:val="000000"/>
                <w:sz w:val="28"/>
                <w:szCs w:val="28"/>
                <w:lang w:eastAsia="ru-RU"/>
              </w:rPr>
              <w:lastRenderedPageBreak/>
              <w:t>общества, внутреннего и въездного туризма, в том числе этнографического, событийного туризма, субъектам малого и среднего предпринимательства, имеющим статус «социальное предприятие»</w:t>
            </w:r>
          </w:p>
        </w:tc>
        <w:tc>
          <w:tcPr>
            <w:tcW w:w="2568" w:type="dxa"/>
            <w:vAlign w:val="center"/>
          </w:tcPr>
          <w:p w14:paraId="01EC0EC6" w14:textId="684FE48C" w:rsidR="00324EC7" w:rsidRPr="00F1313E" w:rsidRDefault="000B5262" w:rsidP="00352814">
            <w:pPr>
              <w:jc w:val="center"/>
              <w:rPr>
                <w:rFonts w:ascii="Times New Roman" w:eastAsia="Times New Roman" w:hAnsi="Times New Roman" w:cs="Times New Roman"/>
                <w:color w:val="000000"/>
                <w:sz w:val="28"/>
                <w:szCs w:val="28"/>
                <w:lang w:eastAsia="ru-RU"/>
              </w:rPr>
            </w:pPr>
            <w:r w:rsidRPr="000B5262">
              <w:rPr>
                <w:rFonts w:ascii="Times New Roman" w:eastAsia="Times New Roman" w:hAnsi="Times New Roman" w:cs="Times New Roman"/>
                <w:color w:val="000000"/>
                <w:sz w:val="28"/>
                <w:szCs w:val="28"/>
                <w:lang w:eastAsia="ru-RU"/>
              </w:rPr>
              <w:lastRenderedPageBreak/>
              <w:t>по мере необходимости</w:t>
            </w:r>
          </w:p>
        </w:tc>
        <w:tc>
          <w:tcPr>
            <w:tcW w:w="7236" w:type="dxa"/>
            <w:tcBorders>
              <w:bottom w:val="single" w:sz="4" w:space="0" w:color="auto"/>
            </w:tcBorders>
            <w:vAlign w:val="center"/>
          </w:tcPr>
          <w:p w14:paraId="4599FCDE" w14:textId="090A0CE0" w:rsidR="009D589F" w:rsidRDefault="009D589F" w:rsidP="009D589F">
            <w:pPr>
              <w:pStyle w:val="ConsPlusNormal"/>
              <w:rPr>
                <w:rFonts w:eastAsia="Times New Roman"/>
                <w:color w:val="000000"/>
                <w:sz w:val="28"/>
                <w:szCs w:val="28"/>
                <w:u w:val="single"/>
              </w:rPr>
            </w:pPr>
            <w:r w:rsidRPr="00CD19BF">
              <w:rPr>
                <w:rFonts w:eastAsia="Times New Roman"/>
                <w:color w:val="000000"/>
                <w:sz w:val="28"/>
                <w:szCs w:val="28"/>
                <w:u w:val="single"/>
              </w:rPr>
              <w:t>В сфере образования:</w:t>
            </w:r>
          </w:p>
          <w:p w14:paraId="619C971C" w14:textId="6A232176" w:rsidR="00E767F6" w:rsidRPr="00F85604" w:rsidRDefault="00E767F6" w:rsidP="009D589F">
            <w:pPr>
              <w:pStyle w:val="ConsPlusNormal"/>
              <w:rPr>
                <w:rFonts w:eastAsia="Times New Roman"/>
                <w:color w:val="000000"/>
                <w:sz w:val="28"/>
                <w:szCs w:val="28"/>
              </w:rPr>
            </w:pPr>
            <w:r>
              <w:rPr>
                <w:rFonts w:eastAsia="Times New Roman"/>
                <w:color w:val="000000"/>
                <w:sz w:val="28"/>
                <w:szCs w:val="28"/>
              </w:rPr>
              <w:t xml:space="preserve">В отчетном периоде внесены изменения в постановление Администрации города </w:t>
            </w:r>
            <w:r w:rsidRPr="00F85604">
              <w:rPr>
                <w:rFonts w:eastAsia="Times New Roman"/>
                <w:color w:val="000000"/>
                <w:sz w:val="28"/>
                <w:szCs w:val="28"/>
              </w:rPr>
              <w:t>от 26.01.2016</w:t>
            </w:r>
            <w:r w:rsidRPr="00B21E8B">
              <w:rPr>
                <w:sz w:val="21"/>
                <w:szCs w:val="21"/>
              </w:rPr>
              <w:t xml:space="preserve"> </w:t>
            </w:r>
            <w:r w:rsidRPr="00F85604">
              <w:rPr>
                <w:rFonts w:eastAsia="Times New Roman"/>
                <w:color w:val="000000"/>
                <w:sz w:val="28"/>
                <w:szCs w:val="28"/>
              </w:rPr>
              <w:t>№ 464 «Об утверждении порядка определения объема и предоставления субсидии на частичное финансовое обеспечение мест в частных организациях, осуществляющих образовательную деятельность по реализации образовательных программ дошкольного образования» (с изменениями от 16.01.2026 № 212)</w:t>
            </w:r>
            <w:r w:rsidR="00F85604">
              <w:rPr>
                <w:rFonts w:eastAsia="Times New Roman"/>
                <w:color w:val="000000"/>
                <w:sz w:val="28"/>
                <w:szCs w:val="28"/>
              </w:rPr>
              <w:t>.</w:t>
            </w:r>
          </w:p>
          <w:p w14:paraId="29567C28" w14:textId="48E02C2D" w:rsidR="009D589F" w:rsidRDefault="009D589F" w:rsidP="009D589F">
            <w:pPr>
              <w:rPr>
                <w:rFonts w:ascii="Times New Roman" w:hAnsi="Times New Roman" w:cs="Times New Roman"/>
                <w:sz w:val="28"/>
                <w:szCs w:val="28"/>
                <w:u w:val="single"/>
              </w:rPr>
            </w:pPr>
            <w:r w:rsidRPr="004437B2">
              <w:rPr>
                <w:rFonts w:ascii="Times New Roman" w:hAnsi="Times New Roman" w:cs="Times New Roman"/>
                <w:sz w:val="28"/>
                <w:szCs w:val="28"/>
                <w:u w:val="single"/>
              </w:rPr>
              <w:t>В сфере культуры:</w:t>
            </w:r>
          </w:p>
          <w:p w14:paraId="289D3D18" w14:textId="1EFFFE6A" w:rsidR="00F95755" w:rsidRDefault="00F95755" w:rsidP="009D589F">
            <w:pPr>
              <w:rPr>
                <w:rFonts w:ascii="Times New Roman" w:eastAsia="Times New Roman" w:hAnsi="Times New Roman" w:cs="Times New Roman"/>
                <w:color w:val="000000"/>
                <w:sz w:val="28"/>
                <w:szCs w:val="28"/>
                <w:lang w:eastAsia="ru-RU"/>
              </w:rPr>
            </w:pPr>
            <w:r w:rsidRPr="00F95755">
              <w:rPr>
                <w:rFonts w:ascii="Times New Roman" w:eastAsia="Times New Roman" w:hAnsi="Times New Roman" w:cs="Times New Roman"/>
                <w:color w:val="000000"/>
                <w:sz w:val="28"/>
                <w:szCs w:val="28"/>
                <w:lang w:eastAsia="ru-RU"/>
              </w:rPr>
              <w:t>В отчетном периоде внесены изменения в постановление Администрации города</w:t>
            </w:r>
            <w:r w:rsidR="00EF1237">
              <w:rPr>
                <w:rFonts w:ascii="Times New Roman" w:eastAsia="Times New Roman" w:hAnsi="Times New Roman" w:cs="Times New Roman"/>
                <w:color w:val="000000"/>
                <w:sz w:val="28"/>
                <w:szCs w:val="28"/>
                <w:lang w:eastAsia="ru-RU"/>
              </w:rPr>
              <w:t xml:space="preserve"> </w:t>
            </w:r>
            <w:r w:rsidRPr="00F95755">
              <w:rPr>
                <w:rFonts w:ascii="Times New Roman" w:eastAsia="Times New Roman" w:hAnsi="Times New Roman" w:cs="Times New Roman"/>
                <w:color w:val="000000"/>
                <w:sz w:val="28"/>
                <w:szCs w:val="28"/>
                <w:lang w:eastAsia="ru-RU"/>
              </w:rPr>
              <w:t>от 31.05.2021 № </w:t>
            </w:r>
            <w:r w:rsidRPr="00F36A03">
              <w:rPr>
                <w:rFonts w:ascii="Times New Roman" w:eastAsia="Times New Roman" w:hAnsi="Times New Roman" w:cs="Times New Roman"/>
                <w:color w:val="000000"/>
                <w:sz w:val="28"/>
                <w:szCs w:val="28"/>
                <w:lang w:eastAsia="ru-RU"/>
              </w:rPr>
              <w:t>4313</w:t>
            </w:r>
            <w:r w:rsidRPr="00F95755">
              <w:rPr>
                <w:rFonts w:eastAsia="Times New Roman"/>
                <w:color w:val="000000"/>
                <w:sz w:val="28"/>
                <w:szCs w:val="28"/>
                <w:lang w:eastAsia="ru-RU"/>
              </w:rPr>
              <w:t xml:space="preserve"> </w:t>
            </w:r>
            <w:r w:rsidRPr="00F95755">
              <w:rPr>
                <w:rFonts w:ascii="Times New Roman" w:eastAsia="Times New Roman" w:hAnsi="Times New Roman" w:cs="Times New Roman"/>
                <w:color w:val="000000"/>
                <w:sz w:val="28"/>
                <w:szCs w:val="28"/>
                <w:lang w:eastAsia="ru-RU"/>
              </w:rPr>
              <w:t xml:space="preserve">«Об </w:t>
            </w:r>
            <w:r w:rsidRPr="00F95755">
              <w:rPr>
                <w:rFonts w:ascii="Times New Roman" w:eastAsia="Times New Roman" w:hAnsi="Times New Roman" w:cs="Times New Roman"/>
                <w:color w:val="000000"/>
                <w:sz w:val="28"/>
                <w:szCs w:val="28"/>
                <w:lang w:eastAsia="ru-RU"/>
              </w:rPr>
              <w:lastRenderedPageBreak/>
              <w:t>утверждении порядка предоставления субсидии в связи с выполнением работ, оказанием услуг в сфере культуры в соответ</w:t>
            </w:r>
            <w:r w:rsidR="00796608">
              <w:rPr>
                <w:rFonts w:ascii="Times New Roman" w:eastAsia="Times New Roman" w:hAnsi="Times New Roman" w:cs="Times New Roman"/>
                <w:color w:val="000000"/>
                <w:sz w:val="28"/>
                <w:szCs w:val="28"/>
                <w:lang w:eastAsia="ru-RU"/>
              </w:rPr>
              <w:t xml:space="preserve">ствии с перечнем, установленным </w:t>
            </w:r>
            <w:r w:rsidRPr="00F95755">
              <w:rPr>
                <w:rFonts w:ascii="Times New Roman" w:eastAsia="Times New Roman" w:hAnsi="Times New Roman" w:cs="Times New Roman"/>
                <w:color w:val="000000"/>
                <w:sz w:val="28"/>
                <w:szCs w:val="28"/>
                <w:lang w:eastAsia="ru-RU"/>
              </w:rPr>
              <w:t>муниципальным правовым актом Администрации города» (с изменениями от 23.01.2026 № 381)</w:t>
            </w:r>
            <w:r>
              <w:rPr>
                <w:rFonts w:ascii="Times New Roman" w:eastAsia="Times New Roman" w:hAnsi="Times New Roman" w:cs="Times New Roman"/>
                <w:color w:val="000000"/>
                <w:sz w:val="28"/>
                <w:szCs w:val="28"/>
                <w:lang w:eastAsia="ru-RU"/>
              </w:rPr>
              <w:t>.</w:t>
            </w:r>
          </w:p>
          <w:p w14:paraId="3055CFD9" w14:textId="04E293CE" w:rsidR="009D589F" w:rsidRDefault="009D589F" w:rsidP="009D589F">
            <w:pPr>
              <w:rPr>
                <w:rFonts w:ascii="Times New Roman" w:hAnsi="Times New Roman" w:cs="Times New Roman"/>
                <w:sz w:val="28"/>
                <w:szCs w:val="28"/>
                <w:u w:val="single"/>
              </w:rPr>
            </w:pPr>
            <w:r w:rsidRPr="004437B2">
              <w:rPr>
                <w:rFonts w:ascii="Times New Roman" w:hAnsi="Times New Roman" w:cs="Times New Roman"/>
                <w:sz w:val="28"/>
                <w:szCs w:val="28"/>
                <w:u w:val="single"/>
              </w:rPr>
              <w:t xml:space="preserve">В сфере </w:t>
            </w:r>
            <w:r>
              <w:rPr>
                <w:rFonts w:ascii="Times New Roman" w:hAnsi="Times New Roman" w:cs="Times New Roman"/>
                <w:sz w:val="28"/>
                <w:szCs w:val="28"/>
                <w:u w:val="single"/>
              </w:rPr>
              <w:t xml:space="preserve">физической </w:t>
            </w:r>
            <w:r w:rsidRPr="004437B2">
              <w:rPr>
                <w:rFonts w:ascii="Times New Roman" w:hAnsi="Times New Roman" w:cs="Times New Roman"/>
                <w:sz w:val="28"/>
                <w:szCs w:val="28"/>
                <w:u w:val="single"/>
              </w:rPr>
              <w:t>культуры</w:t>
            </w:r>
            <w:r>
              <w:rPr>
                <w:rFonts w:ascii="Times New Roman" w:hAnsi="Times New Roman" w:cs="Times New Roman"/>
                <w:sz w:val="28"/>
                <w:szCs w:val="28"/>
                <w:u w:val="single"/>
              </w:rPr>
              <w:t xml:space="preserve"> и спорта</w:t>
            </w:r>
            <w:r w:rsidRPr="004437B2">
              <w:rPr>
                <w:rFonts w:ascii="Times New Roman" w:hAnsi="Times New Roman" w:cs="Times New Roman"/>
                <w:sz w:val="28"/>
                <w:szCs w:val="28"/>
                <w:u w:val="single"/>
              </w:rPr>
              <w:t>:</w:t>
            </w:r>
          </w:p>
          <w:p w14:paraId="29BC326E" w14:textId="70D25095" w:rsidR="00F95755" w:rsidRPr="00D16AA8" w:rsidRDefault="00F95755" w:rsidP="00F95755">
            <w:pPr>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В отчетном периоде изменения не вносились.</w:t>
            </w:r>
          </w:p>
          <w:p w14:paraId="789167CF" w14:textId="64FBF45F" w:rsidR="00F95755" w:rsidRDefault="009D589F" w:rsidP="00F95755">
            <w:pPr>
              <w:pStyle w:val="ConsPlusNormal"/>
              <w:rPr>
                <w:rFonts w:eastAsia="Times New Roman"/>
                <w:sz w:val="28"/>
                <w:szCs w:val="28"/>
                <w:u w:val="single"/>
              </w:rPr>
            </w:pPr>
            <w:r w:rsidRPr="00D6742D">
              <w:rPr>
                <w:rFonts w:eastAsia="Times New Roman"/>
                <w:sz w:val="28"/>
                <w:szCs w:val="28"/>
                <w:u w:val="single"/>
              </w:rPr>
              <w:t>В сфере предпринимательства:</w:t>
            </w:r>
          </w:p>
          <w:p w14:paraId="3CD08D7D" w14:textId="4C7FC652" w:rsidR="00F85604" w:rsidRDefault="00F85604" w:rsidP="009D589F">
            <w:pPr>
              <w:pStyle w:val="ConsPlusNormal"/>
              <w:rPr>
                <w:rFonts w:eastAsia="Times New Roman"/>
                <w:color w:val="000000"/>
                <w:sz w:val="28"/>
                <w:szCs w:val="28"/>
              </w:rPr>
            </w:pPr>
            <w:r w:rsidRPr="00F95755">
              <w:rPr>
                <w:rFonts w:eastAsia="Times New Roman"/>
                <w:bCs/>
                <w:color w:val="000000"/>
                <w:sz w:val="28"/>
                <w:szCs w:val="28"/>
              </w:rPr>
              <w:t xml:space="preserve">В отчетном периоде подготовлены изменения в постановления Администрации города от 15.06.2018 </w:t>
            </w:r>
            <w:r w:rsidR="00EF1237">
              <w:rPr>
                <w:rFonts w:eastAsia="Times New Roman"/>
                <w:bCs/>
                <w:color w:val="000000"/>
                <w:sz w:val="28"/>
                <w:szCs w:val="28"/>
              </w:rPr>
              <w:br/>
            </w:r>
            <w:r w:rsidRPr="00F95755">
              <w:rPr>
                <w:rFonts w:eastAsia="Times New Roman"/>
                <w:bCs/>
                <w:color w:val="000000"/>
                <w:sz w:val="28"/>
                <w:szCs w:val="28"/>
              </w:rPr>
              <w:t xml:space="preserve">№ 4437 </w:t>
            </w:r>
            <w:r w:rsidR="00F95755" w:rsidRPr="00F95755">
              <w:rPr>
                <w:rFonts w:eastAsia="Times New Roman"/>
                <w:bCs/>
                <w:color w:val="000000"/>
                <w:sz w:val="28"/>
                <w:szCs w:val="28"/>
              </w:rPr>
              <w:t>«</w:t>
            </w:r>
            <w:r w:rsidR="00F95755" w:rsidRPr="00F95755">
              <w:rPr>
                <w:bCs/>
                <w:color w:val="000000"/>
                <w:sz w:val="28"/>
                <w:szCs w:val="28"/>
              </w:rPr>
              <w:t>Об утверждении порядков предоставления субсидий субъектам малого и среднего предпринимательства на возмещение затрат»</w:t>
            </w:r>
            <w:r w:rsidR="00F95755">
              <w:rPr>
                <w:bCs/>
                <w:color w:val="000000"/>
                <w:sz w:val="28"/>
                <w:szCs w:val="28"/>
              </w:rPr>
              <w:t xml:space="preserve">, </w:t>
            </w:r>
            <w:r w:rsidRPr="00F95755">
              <w:rPr>
                <w:rFonts w:eastAsia="Times New Roman"/>
                <w:bCs/>
                <w:color w:val="000000"/>
                <w:sz w:val="28"/>
                <w:szCs w:val="28"/>
              </w:rPr>
              <w:t>от 30.11.2018 № 9146</w:t>
            </w:r>
            <w:r w:rsidR="00F95755" w:rsidRPr="00F95755">
              <w:rPr>
                <w:rFonts w:eastAsia="Times New Roman"/>
                <w:bCs/>
                <w:color w:val="000000"/>
                <w:sz w:val="28"/>
                <w:szCs w:val="28"/>
              </w:rPr>
              <w:t xml:space="preserve"> «</w:t>
            </w:r>
            <w:r w:rsidR="00F95755" w:rsidRPr="00F95755">
              <w:rPr>
                <w:bCs/>
                <w:color w:val="000000"/>
                <w:sz w:val="28"/>
                <w:szCs w:val="28"/>
              </w:rPr>
              <w:t>Об утверждении порядков предоставления субсидий субъектам малого и среднего</w:t>
            </w:r>
            <w:r w:rsidR="00F95755" w:rsidRPr="00F95755">
              <w:t xml:space="preserve"> </w:t>
            </w:r>
            <w:r w:rsidR="00F95755" w:rsidRPr="00F95755">
              <w:rPr>
                <w:bCs/>
                <w:color w:val="000000"/>
                <w:sz w:val="28"/>
                <w:szCs w:val="28"/>
              </w:rPr>
              <w:t>предпринимательства на финансовое обеспечение затрат»</w:t>
            </w:r>
            <w:r w:rsidR="00F95755">
              <w:rPr>
                <w:bCs/>
                <w:color w:val="000000"/>
                <w:sz w:val="28"/>
                <w:szCs w:val="28"/>
              </w:rPr>
              <w:t xml:space="preserve">. </w:t>
            </w:r>
          </w:p>
          <w:p w14:paraId="2C0B7A9C" w14:textId="291A911E" w:rsidR="00F85604" w:rsidRPr="00F85604" w:rsidRDefault="00F85604" w:rsidP="009D589F">
            <w:pPr>
              <w:pStyle w:val="ConsPlusNormal"/>
              <w:rPr>
                <w:rFonts w:eastAsia="Times New Roman"/>
                <w:sz w:val="28"/>
                <w:szCs w:val="28"/>
              </w:rPr>
            </w:pPr>
            <w:r w:rsidRPr="00F85604">
              <w:rPr>
                <w:rFonts w:eastAsia="Times New Roman"/>
                <w:sz w:val="28"/>
                <w:szCs w:val="28"/>
              </w:rPr>
              <w:t xml:space="preserve">Порядки находятся на этапе согласования, вступление в силу планируется во </w:t>
            </w:r>
            <w:r>
              <w:rPr>
                <w:rFonts w:eastAsia="Times New Roman"/>
                <w:sz w:val="28"/>
                <w:szCs w:val="28"/>
              </w:rPr>
              <w:t>2-м</w:t>
            </w:r>
            <w:r w:rsidRPr="00F85604">
              <w:rPr>
                <w:rFonts w:eastAsia="Times New Roman"/>
                <w:sz w:val="28"/>
                <w:szCs w:val="28"/>
              </w:rPr>
              <w:t xml:space="preserve"> квартале 2026 года.</w:t>
            </w:r>
          </w:p>
          <w:p w14:paraId="4E123831" w14:textId="682CED5F" w:rsidR="009D589F" w:rsidRDefault="009D589F" w:rsidP="009D589F">
            <w:pPr>
              <w:rPr>
                <w:rFonts w:ascii="Times New Roman" w:eastAsia="Times New Roman" w:hAnsi="Times New Roman" w:cs="Times New Roman"/>
                <w:color w:val="000000"/>
                <w:sz w:val="28"/>
                <w:szCs w:val="28"/>
                <w:u w:val="single"/>
                <w:lang w:eastAsia="ru-RU"/>
              </w:rPr>
            </w:pPr>
            <w:r w:rsidRPr="00D16AA8">
              <w:rPr>
                <w:rFonts w:ascii="Times New Roman" w:eastAsia="Times New Roman" w:hAnsi="Times New Roman" w:cs="Times New Roman"/>
                <w:color w:val="000000"/>
                <w:sz w:val="28"/>
                <w:szCs w:val="28"/>
                <w:u w:val="single"/>
                <w:lang w:eastAsia="ru-RU"/>
              </w:rPr>
              <w:t>В сфере поддержки некоммерческих организаций:</w:t>
            </w:r>
          </w:p>
          <w:p w14:paraId="73F52FFC" w14:textId="4745E7A8" w:rsidR="003E0ADA" w:rsidRPr="00853411" w:rsidRDefault="009D589F" w:rsidP="007B3B7A">
            <w:pPr>
              <w:rPr>
                <w:rFonts w:ascii="Times New Roman" w:eastAsia="Times New Roman" w:hAnsi="Times New Roman" w:cs="Times New Roman"/>
                <w:color w:val="000000" w:themeColor="text1"/>
                <w:sz w:val="28"/>
                <w:szCs w:val="28"/>
                <w:highlight w:val="yellow"/>
                <w:lang w:eastAsia="ru-RU"/>
              </w:rPr>
            </w:pPr>
            <w:r>
              <w:rPr>
                <w:rFonts w:ascii="Times New Roman" w:eastAsia="Times New Roman" w:hAnsi="Times New Roman" w:cs="Times New Roman"/>
                <w:color w:val="000000"/>
                <w:sz w:val="28"/>
                <w:szCs w:val="28"/>
                <w:lang w:eastAsia="ru-RU"/>
              </w:rPr>
              <w:t>В отчетном периоде изменения не вносились</w:t>
            </w:r>
          </w:p>
        </w:tc>
      </w:tr>
      <w:tr w:rsidR="00324EC7" w:rsidRPr="00F1313E" w14:paraId="76A4255C" w14:textId="77777777" w:rsidTr="0060478E">
        <w:tc>
          <w:tcPr>
            <w:tcW w:w="779" w:type="dxa"/>
            <w:vAlign w:val="center"/>
          </w:tcPr>
          <w:p w14:paraId="26A74B27" w14:textId="74304D34" w:rsidR="00324EC7" w:rsidRPr="00F1313E" w:rsidRDefault="000B5262" w:rsidP="004F6566">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1.5.</w:t>
            </w:r>
          </w:p>
        </w:tc>
        <w:tc>
          <w:tcPr>
            <w:tcW w:w="4296" w:type="dxa"/>
          </w:tcPr>
          <w:p w14:paraId="7AFAE0BF" w14:textId="2C1A4615" w:rsidR="00324EC7" w:rsidRPr="00F1313E" w:rsidRDefault="000B5262" w:rsidP="00A14EE5">
            <w:pPr>
              <w:autoSpaceDE w:val="0"/>
              <w:autoSpaceDN w:val="0"/>
              <w:adjustRightInd w:val="0"/>
              <w:rPr>
                <w:rFonts w:ascii="Times New Roman" w:eastAsia="Times New Roman" w:hAnsi="Times New Roman" w:cs="Times New Roman"/>
                <w:color w:val="000000"/>
                <w:sz w:val="28"/>
                <w:szCs w:val="28"/>
                <w:lang w:eastAsia="ru-RU"/>
              </w:rPr>
            </w:pPr>
            <w:r w:rsidRPr="000B5262">
              <w:rPr>
                <w:rFonts w:ascii="Times New Roman" w:eastAsia="Times New Roman" w:hAnsi="Times New Roman" w:cs="Times New Roman"/>
                <w:color w:val="000000"/>
                <w:sz w:val="28"/>
                <w:szCs w:val="28"/>
                <w:lang w:eastAsia="ru-RU"/>
              </w:rPr>
              <w:t xml:space="preserve">Актуализация муниципальных нормативных правовых актов по организации и поддержке благотворительной деятельности </w:t>
            </w:r>
            <w:r w:rsidRPr="000B5262">
              <w:rPr>
                <w:rFonts w:ascii="Times New Roman" w:eastAsia="Times New Roman" w:hAnsi="Times New Roman" w:cs="Times New Roman"/>
                <w:color w:val="000000"/>
                <w:sz w:val="28"/>
                <w:szCs w:val="28"/>
                <w:lang w:eastAsia="ru-RU"/>
              </w:rPr>
              <w:br/>
              <w:t>и добровольчества (</w:t>
            </w:r>
            <w:proofErr w:type="spellStart"/>
            <w:r w:rsidRPr="000B5262">
              <w:rPr>
                <w:rFonts w:ascii="Times New Roman" w:eastAsia="Times New Roman" w:hAnsi="Times New Roman" w:cs="Times New Roman"/>
                <w:color w:val="000000"/>
                <w:sz w:val="28"/>
                <w:szCs w:val="28"/>
                <w:lang w:eastAsia="ru-RU"/>
              </w:rPr>
              <w:t>волонтерства</w:t>
            </w:r>
            <w:proofErr w:type="spellEnd"/>
            <w:r w:rsidRPr="000B5262">
              <w:rPr>
                <w:rFonts w:ascii="Times New Roman" w:eastAsia="Times New Roman" w:hAnsi="Times New Roman" w:cs="Times New Roman"/>
                <w:color w:val="000000"/>
                <w:sz w:val="28"/>
                <w:szCs w:val="28"/>
                <w:lang w:eastAsia="ru-RU"/>
              </w:rPr>
              <w:t xml:space="preserve">) </w:t>
            </w:r>
          </w:p>
        </w:tc>
        <w:tc>
          <w:tcPr>
            <w:tcW w:w="2568" w:type="dxa"/>
            <w:vAlign w:val="center"/>
          </w:tcPr>
          <w:p w14:paraId="3A566483" w14:textId="021DD2D8" w:rsidR="00324EC7" w:rsidRPr="00F1313E" w:rsidRDefault="000B5262" w:rsidP="003B736D">
            <w:pPr>
              <w:jc w:val="center"/>
              <w:rPr>
                <w:rFonts w:ascii="Times New Roman" w:eastAsia="Times New Roman" w:hAnsi="Times New Roman" w:cs="Times New Roman"/>
                <w:color w:val="000000"/>
                <w:sz w:val="28"/>
                <w:szCs w:val="28"/>
                <w:lang w:eastAsia="ru-RU"/>
              </w:rPr>
            </w:pPr>
            <w:r w:rsidRPr="000B5262">
              <w:rPr>
                <w:rFonts w:ascii="Times New Roman" w:eastAsia="Times New Roman" w:hAnsi="Times New Roman" w:cs="Times New Roman"/>
                <w:color w:val="000000"/>
                <w:sz w:val="28"/>
                <w:szCs w:val="28"/>
                <w:lang w:eastAsia="ru-RU"/>
              </w:rPr>
              <w:t>по мере необходимости</w:t>
            </w:r>
          </w:p>
        </w:tc>
        <w:tc>
          <w:tcPr>
            <w:tcW w:w="7236" w:type="dxa"/>
            <w:tcBorders>
              <w:bottom w:val="single" w:sz="4" w:space="0" w:color="auto"/>
            </w:tcBorders>
            <w:vAlign w:val="center"/>
          </w:tcPr>
          <w:p w14:paraId="1F5ABA27" w14:textId="7CF3A8AC" w:rsidR="00324EC7" w:rsidRPr="00853411" w:rsidRDefault="009F2D98" w:rsidP="009D589F">
            <w:pP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color w:val="000000"/>
                <w:sz w:val="28"/>
                <w:szCs w:val="28"/>
                <w:lang w:eastAsia="ru-RU"/>
              </w:rPr>
              <w:t>В отчетном периоде изменения не вносились</w:t>
            </w:r>
          </w:p>
        </w:tc>
      </w:tr>
      <w:tr w:rsidR="00F56E44" w:rsidRPr="00F1313E" w14:paraId="5DD72556" w14:textId="77777777" w:rsidTr="00652687">
        <w:tc>
          <w:tcPr>
            <w:tcW w:w="14879" w:type="dxa"/>
            <w:gridSpan w:val="4"/>
            <w:shd w:val="clear" w:color="auto" w:fill="FFF2CC" w:themeFill="accent4" w:themeFillTint="33"/>
            <w:vAlign w:val="center"/>
          </w:tcPr>
          <w:p w14:paraId="5D9FFDC4" w14:textId="0CC57291" w:rsidR="00F56E44" w:rsidRPr="000B5262" w:rsidRDefault="000B5262" w:rsidP="000B5262">
            <w:pPr>
              <w:jc w:val="both"/>
              <w:rPr>
                <w:rFonts w:ascii="Times New Roman" w:eastAsia="Times New Roman" w:hAnsi="Times New Roman" w:cs="Times New Roman"/>
                <w:color w:val="000000"/>
                <w:sz w:val="28"/>
                <w:szCs w:val="28"/>
                <w:lang w:eastAsia="ru-RU"/>
              </w:rPr>
            </w:pPr>
            <w:r w:rsidRPr="000B5262">
              <w:rPr>
                <w:rFonts w:ascii="Times New Roman" w:hAnsi="Times New Roman" w:cs="Times New Roman"/>
                <w:sz w:val="28"/>
                <w:szCs w:val="28"/>
              </w:rPr>
              <w:t>2. Организация взаимодействия, информационно-консультационной поддержки, содействие реализации отдельных направлений развития сферы немуниципальных организаций (коммерческих, некоммерческих) организаций, индивидуальных предпринимателей, участвующих в оказании услуг социальной сферы, в сфере добровольчества (</w:t>
            </w:r>
            <w:proofErr w:type="spellStart"/>
            <w:r w:rsidRPr="000B5262">
              <w:rPr>
                <w:rFonts w:ascii="Times New Roman" w:hAnsi="Times New Roman" w:cs="Times New Roman"/>
                <w:sz w:val="28"/>
                <w:szCs w:val="28"/>
              </w:rPr>
              <w:t>волонтерства</w:t>
            </w:r>
            <w:proofErr w:type="spellEnd"/>
            <w:r w:rsidRPr="000B5262">
              <w:rPr>
                <w:rFonts w:ascii="Times New Roman" w:hAnsi="Times New Roman" w:cs="Times New Roman"/>
                <w:sz w:val="28"/>
                <w:szCs w:val="28"/>
              </w:rPr>
              <w:t>)</w:t>
            </w:r>
          </w:p>
        </w:tc>
      </w:tr>
      <w:tr w:rsidR="00F56E44" w:rsidRPr="00F1313E" w14:paraId="7A3D87C7" w14:textId="77777777" w:rsidTr="0060478E">
        <w:tc>
          <w:tcPr>
            <w:tcW w:w="779" w:type="dxa"/>
            <w:vAlign w:val="center"/>
          </w:tcPr>
          <w:p w14:paraId="21C04BFB" w14:textId="5A8DFC03" w:rsidR="00F56E44" w:rsidRPr="00F1313E" w:rsidRDefault="000B5262" w:rsidP="00F56E4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4296" w:type="dxa"/>
          </w:tcPr>
          <w:p w14:paraId="692F99B3" w14:textId="4AD9D627" w:rsidR="002C36B9" w:rsidRPr="00F1313E" w:rsidRDefault="000B5262" w:rsidP="002C36B9">
            <w:pP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Взаимное сотрудничество с Центром инноваций социальной сферы созданным на базе Фонда поддержки предпринимательства Югры «Мой Бизнес» (далее – ЦИСС)</w:t>
            </w:r>
          </w:p>
        </w:tc>
        <w:tc>
          <w:tcPr>
            <w:tcW w:w="2568" w:type="dxa"/>
          </w:tcPr>
          <w:p w14:paraId="3CC6521E" w14:textId="0F553467" w:rsidR="007377D2" w:rsidRPr="00F1313E" w:rsidRDefault="000B5262" w:rsidP="00F56E44">
            <w:pPr>
              <w:pStyle w:val="a6"/>
              <w:jc w:val="center"/>
              <w:rPr>
                <w:rFonts w:ascii="Times New Roman" w:hAnsi="Times New Roman" w:cs="Times New Roman"/>
                <w:color w:val="000000"/>
                <w:kern w:val="0"/>
                <w:sz w:val="28"/>
                <w:szCs w:val="28"/>
              </w:rPr>
            </w:pPr>
            <w:r w:rsidRPr="00DF0595">
              <w:rPr>
                <w:rFonts w:ascii="Times New Roman" w:hAnsi="Times New Roman" w:cs="Times New Roman"/>
                <w:color w:val="000000"/>
                <w:kern w:val="0"/>
                <w:sz w:val="28"/>
                <w:szCs w:val="28"/>
              </w:rPr>
              <w:t>постоянно</w:t>
            </w:r>
          </w:p>
        </w:tc>
        <w:tc>
          <w:tcPr>
            <w:tcW w:w="7236" w:type="dxa"/>
            <w:vAlign w:val="center"/>
          </w:tcPr>
          <w:p w14:paraId="2FF835BE" w14:textId="7FA6140E" w:rsidR="00EF1237" w:rsidRPr="00D6742D" w:rsidRDefault="00EF1237" w:rsidP="00EF1237">
            <w:pPr>
              <w:pStyle w:val="ConsPlusNormal"/>
              <w:rPr>
                <w:rFonts w:eastAsia="Times New Roman"/>
                <w:color w:val="000000"/>
                <w:sz w:val="28"/>
                <w:szCs w:val="28"/>
                <w:u w:val="single"/>
              </w:rPr>
            </w:pPr>
            <w:r>
              <w:rPr>
                <w:rFonts w:eastAsia="Times New Roman"/>
                <w:sz w:val="28"/>
                <w:szCs w:val="28"/>
                <w:u w:val="single"/>
              </w:rPr>
              <w:t xml:space="preserve">В </w:t>
            </w:r>
            <w:r w:rsidRPr="00D6742D">
              <w:rPr>
                <w:rFonts w:eastAsia="Times New Roman"/>
                <w:sz w:val="28"/>
                <w:szCs w:val="28"/>
                <w:u w:val="single"/>
              </w:rPr>
              <w:t>сфере предпринимательства:</w:t>
            </w:r>
          </w:p>
          <w:p w14:paraId="5C630A20" w14:textId="77777777" w:rsidR="00EF1237" w:rsidRPr="00D6742D" w:rsidRDefault="002C36B9" w:rsidP="00EF1237">
            <w:pPr>
              <w:pStyle w:val="ConsPlusNormal"/>
              <w:rPr>
                <w:rFonts w:eastAsia="Times New Roman"/>
                <w:color w:val="000000"/>
                <w:sz w:val="28"/>
                <w:szCs w:val="28"/>
              </w:rPr>
            </w:pPr>
            <w:r w:rsidRPr="002C36B9">
              <w:rPr>
                <w:rFonts w:eastAsia="Times New Roman"/>
                <w:sz w:val="28"/>
                <w:szCs w:val="28"/>
              </w:rPr>
              <w:t>Сотрудничество с ЦИСС осуществляется на постоянной основе как в части проведения совместных мероприятий для предпринимателей, так и в части двустороннего информирования о мерах поддержки, доступных</w:t>
            </w:r>
            <w:r>
              <w:rPr>
                <w:rFonts w:eastAsia="Times New Roman"/>
                <w:sz w:val="28"/>
                <w:szCs w:val="28"/>
              </w:rPr>
              <w:t xml:space="preserve"> данной категории </w:t>
            </w:r>
            <w:r w:rsidR="00EF1237" w:rsidRPr="00D6742D">
              <w:rPr>
                <w:rFonts w:eastAsia="Times New Roman"/>
                <w:color w:val="000000"/>
                <w:sz w:val="28"/>
                <w:szCs w:val="28"/>
              </w:rPr>
              <w:t>малого и среднего предпринимательства (далее – МСП).</w:t>
            </w:r>
          </w:p>
          <w:p w14:paraId="19C1DA74" w14:textId="2FEE19DD" w:rsidR="00EF1237" w:rsidRPr="00CD19BF" w:rsidRDefault="00EF1237" w:rsidP="00EF1237">
            <w:pPr>
              <w:pStyle w:val="ConsPlusNormal"/>
              <w:rPr>
                <w:rFonts w:eastAsia="Times New Roman"/>
                <w:color w:val="000000"/>
                <w:sz w:val="28"/>
                <w:szCs w:val="28"/>
                <w:u w:val="single"/>
              </w:rPr>
            </w:pPr>
            <w:r w:rsidRPr="00CD19BF">
              <w:rPr>
                <w:rFonts w:eastAsia="Times New Roman"/>
                <w:color w:val="000000"/>
                <w:sz w:val="28"/>
                <w:szCs w:val="28"/>
                <w:u w:val="single"/>
              </w:rPr>
              <w:t>В сфере образования:</w:t>
            </w:r>
          </w:p>
          <w:p w14:paraId="3FDC1C7C" w14:textId="162B0C20" w:rsidR="00EF1237" w:rsidRPr="00853411" w:rsidRDefault="00EF1237" w:rsidP="00796608">
            <w:pPr>
              <w:rPr>
                <w:rFonts w:eastAsia="Times New Roman"/>
                <w:sz w:val="28"/>
                <w:szCs w:val="28"/>
                <w:highlight w:val="yellow"/>
              </w:rPr>
            </w:pPr>
            <w:r w:rsidRPr="00CD19BF">
              <w:rPr>
                <w:rFonts w:ascii="Times New Roman" w:eastAsia="Times New Roman" w:hAnsi="Times New Roman" w:cs="Times New Roman"/>
                <w:color w:val="000000"/>
                <w:sz w:val="28"/>
                <w:szCs w:val="28"/>
                <w:lang w:eastAsia="ru-RU"/>
              </w:rPr>
              <w:t>На сайте «Мой Бизнес Югра» размещается информация о мерах поддержки негосударственного сектора в сфере образования, осуществляется информирование поставщиков услуг в сфере образования о функционале ЦИСС, а также о возможности обращения немуниципального поставщика к специалистам платформы для проведения консультации по вопросам получения ст</w:t>
            </w:r>
            <w:r w:rsidR="00796608">
              <w:rPr>
                <w:rFonts w:ascii="Times New Roman" w:eastAsia="Times New Roman" w:hAnsi="Times New Roman" w:cs="Times New Roman"/>
                <w:color w:val="000000"/>
                <w:sz w:val="28"/>
                <w:szCs w:val="28"/>
                <w:lang w:eastAsia="ru-RU"/>
              </w:rPr>
              <w:t>атуса «социального предприятия»</w:t>
            </w:r>
          </w:p>
        </w:tc>
      </w:tr>
      <w:tr w:rsidR="00F56E44" w:rsidRPr="00F1313E" w14:paraId="57B515B2" w14:textId="77777777" w:rsidTr="0060478E">
        <w:tc>
          <w:tcPr>
            <w:tcW w:w="779" w:type="dxa"/>
            <w:vAlign w:val="center"/>
          </w:tcPr>
          <w:p w14:paraId="258EC91E" w14:textId="3242AFA5" w:rsidR="00F56E44" w:rsidRPr="00F1313E" w:rsidRDefault="000B5262" w:rsidP="00F56E4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4296" w:type="dxa"/>
          </w:tcPr>
          <w:p w14:paraId="71C6460F" w14:textId="0F81F55A" w:rsidR="00F56E44" w:rsidRPr="00F1313E" w:rsidRDefault="000B5262" w:rsidP="00F56E44">
            <w:pP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Содействие ЦИСС и Фонду «Центр гражданских и социальных инициатив Югры» в проведении Школы социального предпринимательства</w:t>
            </w:r>
          </w:p>
        </w:tc>
        <w:tc>
          <w:tcPr>
            <w:tcW w:w="2568" w:type="dxa"/>
            <w:vAlign w:val="center"/>
          </w:tcPr>
          <w:p w14:paraId="4F20DC2D" w14:textId="1F0402DA" w:rsidR="00B12C8A" w:rsidRPr="00F1313E" w:rsidRDefault="000C0A4E" w:rsidP="00F56E44">
            <w:pPr>
              <w:jc w:val="cente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2026 – 2030 годы</w:t>
            </w:r>
          </w:p>
        </w:tc>
        <w:tc>
          <w:tcPr>
            <w:tcW w:w="7236" w:type="dxa"/>
          </w:tcPr>
          <w:p w14:paraId="718A0A2B" w14:textId="7B0E3936" w:rsidR="008C07D1" w:rsidRPr="00853411" w:rsidRDefault="002C36B9" w:rsidP="00CB150B">
            <w:pPr>
              <w:jc w:val="both"/>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П</w:t>
            </w:r>
            <w:r w:rsidRPr="002C36B9">
              <w:rPr>
                <w:rFonts w:ascii="Times New Roman" w:eastAsia="Times New Roman" w:hAnsi="Times New Roman" w:cs="Times New Roman"/>
                <w:color w:val="000000"/>
                <w:sz w:val="28"/>
                <w:szCs w:val="28"/>
                <w:lang w:eastAsia="ru-RU"/>
              </w:rPr>
              <w:t xml:space="preserve">родолжается прием заявок на участие в проекте Школы социального предпринимательства, обучение запланировано на </w:t>
            </w:r>
            <w:r w:rsidR="00CB150B">
              <w:rPr>
                <w:rFonts w:ascii="Times New Roman" w:eastAsia="Times New Roman" w:hAnsi="Times New Roman" w:cs="Times New Roman"/>
                <w:color w:val="000000"/>
                <w:sz w:val="28"/>
                <w:szCs w:val="28"/>
                <w:lang w:eastAsia="ru-RU"/>
              </w:rPr>
              <w:t>2, 3</w:t>
            </w:r>
            <w:r w:rsidRPr="002C36B9">
              <w:rPr>
                <w:rFonts w:ascii="Times New Roman" w:eastAsia="Times New Roman" w:hAnsi="Times New Roman" w:cs="Times New Roman"/>
                <w:color w:val="000000"/>
                <w:sz w:val="28"/>
                <w:szCs w:val="28"/>
                <w:lang w:eastAsia="ru-RU"/>
              </w:rPr>
              <w:t xml:space="preserve"> квартал</w:t>
            </w:r>
            <w:r w:rsidR="00CB150B">
              <w:rPr>
                <w:rFonts w:ascii="Times New Roman" w:eastAsia="Times New Roman" w:hAnsi="Times New Roman" w:cs="Times New Roman"/>
                <w:color w:val="000000"/>
                <w:sz w:val="28"/>
                <w:szCs w:val="28"/>
                <w:lang w:eastAsia="ru-RU"/>
              </w:rPr>
              <w:t>ы</w:t>
            </w:r>
            <w:r w:rsidRPr="002C36B9">
              <w:rPr>
                <w:rFonts w:ascii="Times New Roman" w:eastAsia="Times New Roman" w:hAnsi="Times New Roman" w:cs="Times New Roman"/>
                <w:color w:val="000000"/>
                <w:sz w:val="28"/>
                <w:szCs w:val="28"/>
                <w:lang w:eastAsia="ru-RU"/>
              </w:rPr>
              <w:t xml:space="preserve"> 2026 года. Администрацией города проводится информирование предпринимателей, в том числе информация размещается на Инвестиционном портале города в разделе «социальное предприятие» (https://invest.admsurgut.ru/page</w:t>
            </w:r>
            <w:r w:rsidR="00796608">
              <w:rPr>
                <w:rFonts w:ascii="Times New Roman" w:eastAsia="Times New Roman" w:hAnsi="Times New Roman" w:cs="Times New Roman"/>
                <w:color w:val="000000"/>
                <w:sz w:val="28"/>
                <w:szCs w:val="28"/>
                <w:lang w:eastAsia="ru-RU"/>
              </w:rPr>
              <w:t>s/Socialnoe-predprinimatelstvo)</w:t>
            </w:r>
          </w:p>
        </w:tc>
      </w:tr>
      <w:tr w:rsidR="00F56E44" w:rsidRPr="00F1313E" w14:paraId="64BBA7AC" w14:textId="77777777" w:rsidTr="0060478E">
        <w:tc>
          <w:tcPr>
            <w:tcW w:w="779" w:type="dxa"/>
            <w:vAlign w:val="center"/>
          </w:tcPr>
          <w:p w14:paraId="590E3417" w14:textId="294E33ED" w:rsidR="00F56E44" w:rsidRPr="00F1313E" w:rsidRDefault="000C0A4E" w:rsidP="00F56E4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4296" w:type="dxa"/>
            <w:vAlign w:val="center"/>
          </w:tcPr>
          <w:p w14:paraId="10F13BD0" w14:textId="56D97620" w:rsidR="00F56E44" w:rsidRPr="00F1313E" w:rsidRDefault="000C0A4E" w:rsidP="00F56E44">
            <w:pP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Проведение семинаров, совещаний, конференций, круглых столов, тренингов, встреч для немуниципальных организаций,</w:t>
            </w:r>
            <w:r w:rsidRPr="00DF0595">
              <w:rPr>
                <w:rFonts w:ascii="Times New Roman" w:eastAsia="Times New Roman" w:hAnsi="Times New Roman" w:cs="Times New Roman"/>
                <w:color w:val="000000"/>
                <w:sz w:val="28"/>
                <w:szCs w:val="28"/>
                <w:lang w:eastAsia="ru-RU"/>
              </w:rPr>
              <w:br/>
              <w:t xml:space="preserve">в том числе социально ориентированных некоммерческих организаций, социальных предпринимателей, предоставляющих услуги в социальной сфере, для руководителей волонтерских объединений, руководителей молодежных общественных объединений, организаторов </w:t>
            </w:r>
            <w:r w:rsidRPr="00DF0595">
              <w:rPr>
                <w:rFonts w:ascii="Times New Roman" w:eastAsia="Times New Roman" w:hAnsi="Times New Roman" w:cs="Times New Roman"/>
                <w:color w:val="000000"/>
                <w:sz w:val="28"/>
                <w:szCs w:val="28"/>
                <w:lang w:eastAsia="ru-RU"/>
              </w:rPr>
              <w:br/>
              <w:t xml:space="preserve">и участников добровольческой деятельности и некоммерческих организаций по управлению проектами </w:t>
            </w:r>
            <w:r w:rsidRPr="00DF0595">
              <w:rPr>
                <w:rFonts w:ascii="Times New Roman" w:eastAsia="Times New Roman" w:hAnsi="Times New Roman" w:cs="Times New Roman"/>
                <w:color w:val="000000"/>
                <w:sz w:val="28"/>
                <w:szCs w:val="28"/>
                <w:lang w:eastAsia="ru-RU"/>
              </w:rPr>
              <w:br/>
              <w:t>в сфере добровольчества (</w:t>
            </w:r>
            <w:proofErr w:type="spellStart"/>
            <w:r w:rsidRPr="00DF0595">
              <w:rPr>
                <w:rFonts w:ascii="Times New Roman" w:eastAsia="Times New Roman" w:hAnsi="Times New Roman" w:cs="Times New Roman"/>
                <w:color w:val="000000"/>
                <w:sz w:val="28"/>
                <w:szCs w:val="28"/>
                <w:lang w:eastAsia="ru-RU"/>
              </w:rPr>
              <w:t>волонтерства</w:t>
            </w:r>
            <w:proofErr w:type="spellEnd"/>
            <w:r w:rsidRPr="00DF0595">
              <w:rPr>
                <w:rFonts w:ascii="Times New Roman" w:eastAsia="Times New Roman" w:hAnsi="Times New Roman" w:cs="Times New Roman"/>
                <w:color w:val="000000"/>
                <w:sz w:val="28"/>
                <w:szCs w:val="28"/>
                <w:lang w:eastAsia="ru-RU"/>
              </w:rPr>
              <w:t>)</w:t>
            </w:r>
          </w:p>
        </w:tc>
        <w:tc>
          <w:tcPr>
            <w:tcW w:w="2568" w:type="dxa"/>
            <w:vAlign w:val="center"/>
          </w:tcPr>
          <w:p w14:paraId="3213B512" w14:textId="41E886C9" w:rsidR="00B12C8A" w:rsidRPr="00F1313E" w:rsidRDefault="000C0A4E" w:rsidP="00F56E44">
            <w:pPr>
              <w:jc w:val="cente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2026 – 2030 годы</w:t>
            </w:r>
          </w:p>
        </w:tc>
        <w:tc>
          <w:tcPr>
            <w:tcW w:w="7236" w:type="dxa"/>
          </w:tcPr>
          <w:p w14:paraId="68B81BCA" w14:textId="77777777" w:rsidR="002C36B9" w:rsidRDefault="002C36B9" w:rsidP="002C36B9">
            <w:pPr>
              <w:pStyle w:val="ConsPlusNormal"/>
              <w:rPr>
                <w:rFonts w:eastAsia="Times New Roman"/>
                <w:sz w:val="28"/>
                <w:szCs w:val="28"/>
                <w:u w:val="single"/>
              </w:rPr>
            </w:pPr>
            <w:r w:rsidRPr="00D6742D">
              <w:rPr>
                <w:rFonts w:eastAsia="Times New Roman"/>
                <w:sz w:val="28"/>
                <w:szCs w:val="28"/>
                <w:u w:val="single"/>
              </w:rPr>
              <w:t>В сфере предпринимательства:</w:t>
            </w:r>
          </w:p>
          <w:p w14:paraId="2E97329A" w14:textId="77777777" w:rsidR="001842DA" w:rsidRDefault="002C36B9" w:rsidP="001842DA">
            <w:pPr>
              <w:pStyle w:val="ConsPlusNormal"/>
              <w:rPr>
                <w:rFonts w:eastAsia="Times New Roman"/>
                <w:color w:val="000000"/>
                <w:sz w:val="28"/>
                <w:szCs w:val="28"/>
              </w:rPr>
            </w:pPr>
            <w:r w:rsidRPr="002C36B9">
              <w:rPr>
                <w:rFonts w:eastAsia="Times New Roman"/>
                <w:color w:val="000000"/>
                <w:sz w:val="28"/>
                <w:szCs w:val="28"/>
              </w:rPr>
              <w:t xml:space="preserve">На постоянной основе проводятся семинары, </w:t>
            </w:r>
            <w:proofErr w:type="spellStart"/>
            <w:r w:rsidRPr="002C36B9">
              <w:rPr>
                <w:rFonts w:eastAsia="Times New Roman"/>
                <w:color w:val="000000"/>
                <w:sz w:val="28"/>
                <w:szCs w:val="28"/>
              </w:rPr>
              <w:t>вебинары</w:t>
            </w:r>
            <w:proofErr w:type="spellEnd"/>
            <w:r w:rsidRPr="002C36B9">
              <w:rPr>
                <w:rFonts w:eastAsia="Times New Roman"/>
                <w:color w:val="000000"/>
                <w:sz w:val="28"/>
                <w:szCs w:val="28"/>
              </w:rPr>
              <w:t xml:space="preserve"> и иные мероприятия, в ходе которых рассматриваются вопросы о существующих мерах поддержки субъектов МСП. За отчетный период проведено 9 мероприятий, участниками которых стали 172 предпринимателя.</w:t>
            </w:r>
          </w:p>
          <w:p w14:paraId="69ACD2C7" w14:textId="4260D1CD" w:rsidR="002E14DE" w:rsidRDefault="002E14DE" w:rsidP="002E14DE">
            <w:pPr>
              <w:rPr>
                <w:rFonts w:ascii="Times New Roman" w:eastAsia="Times New Roman" w:hAnsi="Times New Roman" w:cs="Times New Roman"/>
                <w:color w:val="000000"/>
                <w:sz w:val="28"/>
                <w:szCs w:val="28"/>
                <w:u w:val="single"/>
                <w:lang w:eastAsia="ru-RU"/>
              </w:rPr>
            </w:pPr>
            <w:r w:rsidRPr="007C7E8A">
              <w:rPr>
                <w:rFonts w:ascii="Times New Roman" w:eastAsia="Times New Roman" w:hAnsi="Times New Roman" w:cs="Times New Roman"/>
                <w:color w:val="000000"/>
                <w:sz w:val="28"/>
                <w:szCs w:val="28"/>
                <w:u w:val="single"/>
                <w:lang w:eastAsia="ru-RU"/>
              </w:rPr>
              <w:t>В сфере образования:</w:t>
            </w:r>
          </w:p>
          <w:p w14:paraId="5EA35A69" w14:textId="60B71BCF" w:rsidR="002E14DE" w:rsidRPr="00975FD1" w:rsidRDefault="002E14DE" w:rsidP="002E14DE">
            <w:pPr>
              <w:pStyle w:val="a6"/>
              <w:rPr>
                <w:rFonts w:ascii="Times New Roman" w:hAnsi="Times New Roman" w:cs="Times New Roman"/>
                <w:color w:val="000000"/>
                <w:kern w:val="0"/>
                <w:sz w:val="28"/>
                <w:szCs w:val="28"/>
              </w:rPr>
            </w:pPr>
            <w:r w:rsidRPr="00975FD1">
              <w:rPr>
                <w:rFonts w:ascii="Times New Roman" w:hAnsi="Times New Roman" w:cs="Times New Roman"/>
                <w:color w:val="000000"/>
                <w:kern w:val="0"/>
                <w:sz w:val="28"/>
                <w:szCs w:val="28"/>
              </w:rPr>
              <w:t>Проведено 3 мероприяти</w:t>
            </w:r>
            <w:r w:rsidR="00975FD1" w:rsidRPr="00975FD1">
              <w:rPr>
                <w:rFonts w:ascii="Times New Roman" w:hAnsi="Times New Roman" w:cs="Times New Roman"/>
                <w:color w:val="000000"/>
                <w:kern w:val="0"/>
                <w:sz w:val="28"/>
                <w:szCs w:val="28"/>
              </w:rPr>
              <w:t>я</w:t>
            </w:r>
            <w:r w:rsidRPr="00975FD1">
              <w:rPr>
                <w:rFonts w:ascii="Times New Roman" w:hAnsi="Times New Roman" w:cs="Times New Roman"/>
                <w:color w:val="000000"/>
                <w:kern w:val="0"/>
                <w:sz w:val="28"/>
                <w:szCs w:val="28"/>
              </w:rPr>
              <w:t xml:space="preserve"> по вопросам деятельности негосударственных образовательных организаций в сферах образования, в том числе: </w:t>
            </w:r>
          </w:p>
          <w:p w14:paraId="3BD04E34" w14:textId="22D7B0D4" w:rsidR="002E14DE" w:rsidRPr="00975FD1" w:rsidRDefault="002E14DE" w:rsidP="002E14DE">
            <w:pPr>
              <w:pStyle w:val="a6"/>
              <w:rPr>
                <w:rFonts w:ascii="Times New Roman" w:hAnsi="Times New Roman" w:cs="Times New Roman"/>
                <w:color w:val="000000"/>
                <w:kern w:val="0"/>
                <w:sz w:val="28"/>
                <w:szCs w:val="28"/>
              </w:rPr>
            </w:pPr>
            <w:r w:rsidRPr="00975FD1">
              <w:rPr>
                <w:rFonts w:ascii="Times New Roman" w:hAnsi="Times New Roman" w:cs="Times New Roman"/>
                <w:color w:val="000000"/>
                <w:kern w:val="0"/>
                <w:sz w:val="28"/>
                <w:szCs w:val="28"/>
              </w:rPr>
              <w:t xml:space="preserve">- </w:t>
            </w:r>
            <w:r w:rsidR="00975FD1" w:rsidRPr="00975FD1">
              <w:rPr>
                <w:rFonts w:ascii="Times New Roman" w:hAnsi="Times New Roman" w:cs="Times New Roman"/>
                <w:color w:val="000000"/>
                <w:kern w:val="0"/>
                <w:sz w:val="28"/>
                <w:szCs w:val="28"/>
              </w:rPr>
              <w:t>1</w:t>
            </w:r>
            <w:r w:rsidRPr="00975FD1">
              <w:rPr>
                <w:rFonts w:ascii="Times New Roman" w:hAnsi="Times New Roman" w:cs="Times New Roman"/>
                <w:color w:val="000000"/>
                <w:kern w:val="0"/>
                <w:sz w:val="28"/>
                <w:szCs w:val="28"/>
              </w:rPr>
              <w:t xml:space="preserve"> мероприятие, организованное в рамках деятельности городских методических объединений педагогических работников образовательных учреждений, реализующих образовательные программы дошкольного образования </w:t>
            </w:r>
            <w:r w:rsidR="00975FD1">
              <w:rPr>
                <w:rFonts w:ascii="Times New Roman" w:hAnsi="Times New Roman" w:cs="Times New Roman"/>
                <w:color w:val="000000"/>
                <w:kern w:val="0"/>
                <w:sz w:val="28"/>
                <w:szCs w:val="28"/>
              </w:rPr>
              <w:br/>
            </w:r>
            <w:r w:rsidRPr="00975FD1">
              <w:rPr>
                <w:rFonts w:ascii="Times New Roman" w:hAnsi="Times New Roman" w:cs="Times New Roman"/>
                <w:color w:val="000000"/>
                <w:kern w:val="0"/>
                <w:sz w:val="28"/>
                <w:szCs w:val="28"/>
              </w:rPr>
              <w:t xml:space="preserve">(7 участников); </w:t>
            </w:r>
          </w:p>
          <w:p w14:paraId="4154F57C" w14:textId="34DD525E" w:rsidR="002E14DE" w:rsidRPr="00975FD1" w:rsidRDefault="002E14DE" w:rsidP="002E14DE">
            <w:pPr>
              <w:pStyle w:val="a6"/>
              <w:rPr>
                <w:rFonts w:ascii="Times New Roman" w:hAnsi="Times New Roman" w:cs="Times New Roman"/>
                <w:color w:val="000000"/>
                <w:kern w:val="0"/>
                <w:sz w:val="28"/>
                <w:szCs w:val="28"/>
              </w:rPr>
            </w:pPr>
            <w:r w:rsidRPr="00975FD1">
              <w:rPr>
                <w:rFonts w:ascii="Times New Roman" w:hAnsi="Times New Roman" w:cs="Times New Roman"/>
                <w:color w:val="000000"/>
                <w:kern w:val="0"/>
                <w:sz w:val="28"/>
                <w:szCs w:val="28"/>
              </w:rPr>
              <w:t xml:space="preserve">- </w:t>
            </w:r>
            <w:r w:rsidR="00975FD1" w:rsidRPr="00975FD1">
              <w:rPr>
                <w:rFonts w:ascii="Times New Roman" w:hAnsi="Times New Roman" w:cs="Times New Roman"/>
                <w:color w:val="000000"/>
                <w:kern w:val="0"/>
                <w:sz w:val="28"/>
                <w:szCs w:val="28"/>
              </w:rPr>
              <w:t>1</w:t>
            </w:r>
            <w:r w:rsidRPr="00975FD1">
              <w:rPr>
                <w:rFonts w:ascii="Times New Roman" w:hAnsi="Times New Roman" w:cs="Times New Roman"/>
                <w:color w:val="000000"/>
                <w:kern w:val="0"/>
                <w:sz w:val="28"/>
                <w:szCs w:val="28"/>
              </w:rPr>
              <w:t xml:space="preserve"> семинар в формате видеоконференции по вопросам реализации программ дополнительного образования </w:t>
            </w:r>
            <w:r w:rsidR="00975FD1">
              <w:rPr>
                <w:rFonts w:ascii="Times New Roman" w:hAnsi="Times New Roman" w:cs="Times New Roman"/>
                <w:color w:val="000000"/>
                <w:kern w:val="0"/>
                <w:sz w:val="28"/>
                <w:szCs w:val="28"/>
              </w:rPr>
              <w:br/>
            </w:r>
            <w:r w:rsidRPr="00975FD1">
              <w:rPr>
                <w:rFonts w:ascii="Times New Roman" w:hAnsi="Times New Roman" w:cs="Times New Roman"/>
                <w:color w:val="000000"/>
                <w:kern w:val="0"/>
                <w:sz w:val="28"/>
                <w:szCs w:val="28"/>
              </w:rPr>
              <w:t xml:space="preserve">(13 участников); </w:t>
            </w:r>
          </w:p>
          <w:p w14:paraId="4CEC369B" w14:textId="3D0606C3" w:rsidR="002E14DE" w:rsidRDefault="002E14DE" w:rsidP="00975FD1">
            <w:pPr>
              <w:pStyle w:val="ConsPlusNormal"/>
              <w:rPr>
                <w:rFonts w:eastAsia="Times New Roman"/>
                <w:color w:val="000000"/>
                <w:sz w:val="28"/>
                <w:szCs w:val="28"/>
              </w:rPr>
            </w:pPr>
            <w:r w:rsidRPr="00975FD1">
              <w:rPr>
                <w:rFonts w:eastAsia="Times New Roman"/>
                <w:color w:val="000000"/>
                <w:sz w:val="28"/>
                <w:szCs w:val="28"/>
              </w:rPr>
              <w:t xml:space="preserve">- </w:t>
            </w:r>
            <w:r w:rsidR="00975FD1" w:rsidRPr="00975FD1">
              <w:rPr>
                <w:rFonts w:eastAsia="Times New Roman"/>
                <w:color w:val="000000"/>
                <w:sz w:val="28"/>
                <w:szCs w:val="28"/>
              </w:rPr>
              <w:t>1</w:t>
            </w:r>
            <w:r w:rsidRPr="00975FD1">
              <w:rPr>
                <w:rFonts w:eastAsia="Times New Roman"/>
                <w:color w:val="000000"/>
                <w:sz w:val="28"/>
                <w:szCs w:val="28"/>
              </w:rPr>
              <w:t xml:space="preserve"> совещание с представителями негосударственных (немуниципальных) организаций по реализации программ отдыха и оздоровления детей (5 участников).</w:t>
            </w:r>
          </w:p>
          <w:p w14:paraId="467B46DC" w14:textId="77777777" w:rsidR="007F6ED8" w:rsidRPr="00D16AA8" w:rsidRDefault="007F6ED8" w:rsidP="007F6ED8">
            <w:pPr>
              <w:rPr>
                <w:rFonts w:ascii="Times New Roman" w:eastAsia="Times New Roman" w:hAnsi="Times New Roman" w:cs="Times New Roman"/>
                <w:color w:val="000000"/>
                <w:sz w:val="28"/>
                <w:szCs w:val="28"/>
                <w:u w:val="single"/>
                <w:lang w:eastAsia="ru-RU"/>
              </w:rPr>
            </w:pPr>
            <w:r w:rsidRPr="00D16AA8">
              <w:rPr>
                <w:rFonts w:ascii="Times New Roman" w:eastAsia="Times New Roman" w:hAnsi="Times New Roman" w:cs="Times New Roman"/>
                <w:color w:val="000000"/>
                <w:sz w:val="28"/>
                <w:szCs w:val="28"/>
                <w:u w:val="single"/>
                <w:lang w:eastAsia="ru-RU"/>
              </w:rPr>
              <w:t>В сфере поддержки некоммерческих организаций:</w:t>
            </w:r>
          </w:p>
          <w:p w14:paraId="025A2E62" w14:textId="1EB7A0D7" w:rsidR="007F6ED8" w:rsidRDefault="007F6ED8" w:rsidP="007F6ED8">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2026 год запланировано проведение 2</w:t>
            </w:r>
            <w:r w:rsidRPr="00D16AA8">
              <w:rPr>
                <w:rFonts w:ascii="Times New Roman" w:eastAsia="Times New Roman" w:hAnsi="Times New Roman" w:cs="Times New Roman"/>
                <w:color w:val="000000"/>
                <w:sz w:val="28"/>
                <w:szCs w:val="28"/>
                <w:lang w:eastAsia="ru-RU"/>
              </w:rPr>
              <w:t xml:space="preserve"> обучающих семинар</w:t>
            </w:r>
            <w:r>
              <w:rPr>
                <w:rFonts w:ascii="Times New Roman" w:eastAsia="Times New Roman" w:hAnsi="Times New Roman" w:cs="Times New Roman"/>
                <w:color w:val="000000"/>
                <w:sz w:val="28"/>
                <w:szCs w:val="28"/>
                <w:lang w:eastAsia="ru-RU"/>
              </w:rPr>
              <w:t>ов</w:t>
            </w:r>
            <w:r w:rsidRPr="00D16AA8">
              <w:rPr>
                <w:rFonts w:ascii="Times New Roman" w:eastAsia="Times New Roman" w:hAnsi="Times New Roman" w:cs="Times New Roman"/>
                <w:color w:val="000000"/>
                <w:sz w:val="28"/>
                <w:szCs w:val="28"/>
                <w:lang w:eastAsia="ru-RU"/>
              </w:rPr>
              <w:t>, 1 конференция, 1 городская выставка социальных проектов</w:t>
            </w:r>
            <w:r>
              <w:rPr>
                <w:rFonts w:ascii="Times New Roman" w:eastAsia="Times New Roman" w:hAnsi="Times New Roman" w:cs="Times New Roman"/>
                <w:color w:val="000000"/>
                <w:sz w:val="28"/>
                <w:szCs w:val="28"/>
                <w:lang w:eastAsia="ru-RU"/>
              </w:rPr>
              <w:t>.</w:t>
            </w:r>
          </w:p>
          <w:p w14:paraId="09F3CD10" w14:textId="133C9B24" w:rsidR="007F6ED8" w:rsidRPr="007F6ED8" w:rsidRDefault="007F6ED8" w:rsidP="007F6ED8">
            <w:pPr>
              <w:jc w:val="both"/>
              <w:rPr>
                <w:rFonts w:ascii="Times New Roman" w:eastAsia="Times New Roman" w:hAnsi="Times New Roman" w:cs="Times New Roman"/>
                <w:color w:val="000000"/>
                <w:sz w:val="28"/>
                <w:szCs w:val="28"/>
                <w:lang w:eastAsia="ru-RU"/>
              </w:rPr>
            </w:pPr>
            <w:r w:rsidRPr="007F6ED8">
              <w:rPr>
                <w:rFonts w:ascii="Times New Roman" w:eastAsia="Times New Roman" w:hAnsi="Times New Roman" w:cs="Times New Roman"/>
                <w:color w:val="000000"/>
                <w:sz w:val="28"/>
                <w:szCs w:val="28"/>
                <w:lang w:eastAsia="ru-RU"/>
              </w:rPr>
              <w:t>В рамках мероприятий, направленных на вовлечение молодежи в добровольческую деятельность, проведены:</w:t>
            </w:r>
          </w:p>
          <w:p w14:paraId="671A35AD" w14:textId="782332D6" w:rsidR="007F6ED8" w:rsidRPr="007F6ED8" w:rsidRDefault="007F6ED8" w:rsidP="007F6ED8">
            <w:pPr>
              <w:jc w:val="both"/>
              <w:rPr>
                <w:rFonts w:ascii="Times New Roman" w:eastAsia="Times New Roman" w:hAnsi="Times New Roman" w:cs="Times New Roman"/>
                <w:color w:val="000000"/>
                <w:sz w:val="28"/>
                <w:szCs w:val="28"/>
                <w:lang w:eastAsia="ru-RU"/>
              </w:rPr>
            </w:pPr>
            <w:r w:rsidRPr="007F6ED8">
              <w:rPr>
                <w:rFonts w:ascii="Times New Roman" w:eastAsia="Times New Roman" w:hAnsi="Times New Roman" w:cs="Times New Roman"/>
                <w:color w:val="000000"/>
                <w:sz w:val="28"/>
                <w:szCs w:val="28"/>
                <w:lang w:eastAsia="ru-RU"/>
              </w:rPr>
              <w:t xml:space="preserve">- 4 встречи-презентации «Кто хочет стать волонтером» (230 участников); </w:t>
            </w:r>
          </w:p>
          <w:p w14:paraId="0B889263" w14:textId="66519FC5" w:rsidR="007F6ED8" w:rsidRPr="007F6ED8" w:rsidRDefault="007F6ED8" w:rsidP="007F6ED8">
            <w:pPr>
              <w:jc w:val="both"/>
              <w:rPr>
                <w:rFonts w:ascii="Times New Roman" w:eastAsia="Times New Roman" w:hAnsi="Times New Roman" w:cs="Times New Roman"/>
                <w:color w:val="000000"/>
                <w:sz w:val="28"/>
                <w:szCs w:val="28"/>
                <w:lang w:eastAsia="ru-RU"/>
              </w:rPr>
            </w:pPr>
            <w:r w:rsidRPr="007F6ED8">
              <w:rPr>
                <w:rFonts w:ascii="Times New Roman" w:eastAsia="Times New Roman" w:hAnsi="Times New Roman" w:cs="Times New Roman"/>
                <w:color w:val="000000"/>
                <w:sz w:val="28"/>
                <w:szCs w:val="28"/>
                <w:lang w:eastAsia="ru-RU"/>
              </w:rPr>
              <w:t xml:space="preserve">- 2 волонтерских </w:t>
            </w:r>
            <w:proofErr w:type="spellStart"/>
            <w:r w:rsidRPr="007F6ED8">
              <w:rPr>
                <w:rFonts w:ascii="Times New Roman" w:eastAsia="Times New Roman" w:hAnsi="Times New Roman" w:cs="Times New Roman"/>
                <w:color w:val="000000"/>
                <w:sz w:val="28"/>
                <w:szCs w:val="28"/>
                <w:lang w:eastAsia="ru-RU"/>
              </w:rPr>
              <w:t>квиза</w:t>
            </w:r>
            <w:proofErr w:type="spellEnd"/>
            <w:r w:rsidRPr="007F6ED8">
              <w:rPr>
                <w:rFonts w:ascii="Times New Roman" w:eastAsia="Times New Roman" w:hAnsi="Times New Roman" w:cs="Times New Roman"/>
                <w:color w:val="000000"/>
                <w:sz w:val="28"/>
                <w:szCs w:val="28"/>
                <w:lang w:eastAsia="ru-RU"/>
              </w:rPr>
              <w:t xml:space="preserve"> (120 участников);</w:t>
            </w:r>
          </w:p>
          <w:p w14:paraId="11649624" w14:textId="5D1B8889" w:rsidR="007F6ED8" w:rsidRPr="007F6ED8" w:rsidRDefault="007F6ED8" w:rsidP="007F6ED8">
            <w:pPr>
              <w:jc w:val="both"/>
              <w:rPr>
                <w:rFonts w:ascii="Times New Roman" w:eastAsia="Times New Roman" w:hAnsi="Times New Roman" w:cs="Times New Roman"/>
                <w:color w:val="000000"/>
                <w:sz w:val="28"/>
                <w:szCs w:val="28"/>
                <w:lang w:eastAsia="ru-RU"/>
              </w:rPr>
            </w:pPr>
            <w:r w:rsidRPr="007F6ED8">
              <w:rPr>
                <w:rFonts w:ascii="Times New Roman" w:eastAsia="Times New Roman" w:hAnsi="Times New Roman" w:cs="Times New Roman"/>
                <w:color w:val="000000"/>
                <w:sz w:val="28"/>
                <w:szCs w:val="28"/>
                <w:lang w:eastAsia="ru-RU"/>
              </w:rPr>
              <w:t>- 2 встречи в рамках постоянно действующего клуба волонтеров.</w:t>
            </w:r>
          </w:p>
          <w:p w14:paraId="7225A4C0" w14:textId="77777777" w:rsidR="007F6ED8" w:rsidRDefault="007F6ED8" w:rsidP="007F6ED8">
            <w:pPr>
              <w:jc w:val="both"/>
              <w:rPr>
                <w:rFonts w:ascii="Times New Roman" w:eastAsia="Times New Roman" w:hAnsi="Times New Roman" w:cs="Times New Roman"/>
                <w:color w:val="000000"/>
                <w:sz w:val="28"/>
                <w:szCs w:val="28"/>
                <w:lang w:eastAsia="ru-RU"/>
              </w:rPr>
            </w:pPr>
            <w:r w:rsidRPr="007F6ED8">
              <w:rPr>
                <w:rFonts w:ascii="Times New Roman" w:eastAsia="Times New Roman" w:hAnsi="Times New Roman" w:cs="Times New Roman"/>
                <w:color w:val="000000"/>
                <w:sz w:val="28"/>
                <w:szCs w:val="28"/>
                <w:lang w:eastAsia="ru-RU"/>
              </w:rPr>
              <w:t xml:space="preserve">С целью популяризации участия волонтеров в форумах и </w:t>
            </w:r>
            <w:proofErr w:type="spellStart"/>
            <w:r w:rsidRPr="007F6ED8">
              <w:rPr>
                <w:rFonts w:ascii="Times New Roman" w:eastAsia="Times New Roman" w:hAnsi="Times New Roman" w:cs="Times New Roman"/>
                <w:color w:val="000000"/>
                <w:sz w:val="28"/>
                <w:szCs w:val="28"/>
                <w:lang w:eastAsia="ru-RU"/>
              </w:rPr>
              <w:t>грантовых</w:t>
            </w:r>
            <w:proofErr w:type="spellEnd"/>
            <w:r w:rsidRPr="007F6ED8">
              <w:rPr>
                <w:rFonts w:ascii="Times New Roman" w:eastAsia="Times New Roman" w:hAnsi="Times New Roman" w:cs="Times New Roman"/>
                <w:color w:val="000000"/>
                <w:sz w:val="28"/>
                <w:szCs w:val="28"/>
                <w:lang w:eastAsia="ru-RU"/>
              </w:rPr>
              <w:t xml:space="preserve"> конкурсах проведены</w:t>
            </w:r>
            <w:r>
              <w:rPr>
                <w:rFonts w:ascii="Times New Roman" w:eastAsia="Times New Roman" w:hAnsi="Times New Roman" w:cs="Times New Roman"/>
                <w:color w:val="000000"/>
                <w:sz w:val="28"/>
                <w:szCs w:val="28"/>
                <w:lang w:eastAsia="ru-RU"/>
              </w:rPr>
              <w:t>:</w:t>
            </w:r>
          </w:p>
          <w:p w14:paraId="5F7C8C9B" w14:textId="77777777" w:rsidR="007F6ED8" w:rsidRDefault="007F6ED8" w:rsidP="007F6ED8">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F6ED8">
              <w:rPr>
                <w:rFonts w:ascii="Times New Roman" w:eastAsia="Times New Roman" w:hAnsi="Times New Roman" w:cs="Times New Roman"/>
                <w:color w:val="000000"/>
                <w:sz w:val="28"/>
                <w:szCs w:val="28"/>
                <w:lang w:eastAsia="ru-RU"/>
              </w:rPr>
              <w:t xml:space="preserve"> 3 презентации </w:t>
            </w:r>
            <w:proofErr w:type="spellStart"/>
            <w:r w:rsidRPr="007F6ED8">
              <w:rPr>
                <w:rFonts w:ascii="Times New Roman" w:eastAsia="Times New Roman" w:hAnsi="Times New Roman" w:cs="Times New Roman"/>
                <w:color w:val="000000"/>
                <w:sz w:val="28"/>
                <w:szCs w:val="28"/>
                <w:lang w:eastAsia="ru-RU"/>
              </w:rPr>
              <w:t>грантовых</w:t>
            </w:r>
            <w:proofErr w:type="spellEnd"/>
            <w:r w:rsidRPr="007F6ED8">
              <w:rPr>
                <w:rFonts w:ascii="Times New Roman" w:eastAsia="Times New Roman" w:hAnsi="Times New Roman" w:cs="Times New Roman"/>
                <w:color w:val="000000"/>
                <w:sz w:val="28"/>
                <w:szCs w:val="28"/>
                <w:lang w:eastAsia="ru-RU"/>
              </w:rPr>
              <w:t xml:space="preserve"> конкурсов и </w:t>
            </w:r>
            <w:proofErr w:type="spellStart"/>
            <w:r w:rsidRPr="007F6ED8">
              <w:rPr>
                <w:rFonts w:ascii="Times New Roman" w:eastAsia="Times New Roman" w:hAnsi="Times New Roman" w:cs="Times New Roman"/>
                <w:color w:val="000000"/>
                <w:sz w:val="28"/>
                <w:szCs w:val="28"/>
                <w:lang w:eastAsia="ru-RU"/>
              </w:rPr>
              <w:t>форумных</w:t>
            </w:r>
            <w:proofErr w:type="spellEnd"/>
            <w:r w:rsidRPr="007F6ED8">
              <w:rPr>
                <w:rFonts w:ascii="Times New Roman" w:eastAsia="Times New Roman" w:hAnsi="Times New Roman" w:cs="Times New Roman"/>
                <w:color w:val="000000"/>
                <w:sz w:val="28"/>
                <w:szCs w:val="28"/>
                <w:lang w:eastAsia="ru-RU"/>
              </w:rPr>
              <w:t xml:space="preserve"> кампаний</w:t>
            </w:r>
            <w:r>
              <w:rPr>
                <w:rFonts w:ascii="Times New Roman" w:eastAsia="Times New Roman" w:hAnsi="Times New Roman" w:cs="Times New Roman"/>
                <w:color w:val="000000"/>
                <w:sz w:val="28"/>
                <w:szCs w:val="28"/>
                <w:lang w:eastAsia="ru-RU"/>
              </w:rPr>
              <w:t xml:space="preserve"> (</w:t>
            </w:r>
            <w:r w:rsidRPr="007F6ED8">
              <w:rPr>
                <w:rFonts w:ascii="Times New Roman" w:eastAsia="Times New Roman" w:hAnsi="Times New Roman" w:cs="Times New Roman"/>
                <w:color w:val="000000"/>
                <w:sz w:val="28"/>
                <w:szCs w:val="28"/>
                <w:lang w:eastAsia="ru-RU"/>
              </w:rPr>
              <w:t xml:space="preserve">225 </w:t>
            </w:r>
            <w:r>
              <w:rPr>
                <w:rFonts w:ascii="Times New Roman" w:eastAsia="Times New Roman" w:hAnsi="Times New Roman" w:cs="Times New Roman"/>
                <w:color w:val="000000"/>
                <w:sz w:val="28"/>
                <w:szCs w:val="28"/>
                <w:lang w:eastAsia="ru-RU"/>
              </w:rPr>
              <w:t>участников);</w:t>
            </w:r>
          </w:p>
          <w:p w14:paraId="52ECF896" w14:textId="17272CA5" w:rsidR="007F6ED8" w:rsidRDefault="007F6ED8" w:rsidP="00DD1852">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F6ED8">
              <w:rPr>
                <w:rFonts w:ascii="Times New Roman" w:eastAsia="Times New Roman" w:hAnsi="Times New Roman" w:cs="Times New Roman"/>
                <w:color w:val="000000"/>
                <w:sz w:val="28"/>
                <w:szCs w:val="28"/>
                <w:lang w:eastAsia="ru-RU"/>
              </w:rPr>
              <w:t xml:space="preserve"> 2 конвейера проектов, </w:t>
            </w:r>
            <w:r>
              <w:rPr>
                <w:rFonts w:ascii="Times New Roman" w:eastAsia="Times New Roman" w:hAnsi="Times New Roman" w:cs="Times New Roman"/>
                <w:color w:val="000000"/>
                <w:sz w:val="28"/>
                <w:szCs w:val="28"/>
                <w:lang w:eastAsia="ru-RU"/>
              </w:rPr>
              <w:t xml:space="preserve">на которых </w:t>
            </w:r>
            <w:r w:rsidRPr="007F6ED8">
              <w:rPr>
                <w:rFonts w:ascii="Times New Roman" w:eastAsia="Times New Roman" w:hAnsi="Times New Roman" w:cs="Times New Roman"/>
                <w:color w:val="000000"/>
                <w:sz w:val="28"/>
                <w:szCs w:val="28"/>
                <w:lang w:eastAsia="ru-RU"/>
              </w:rPr>
              <w:t>участники с экспертами разбирали составляющие проекта, пра</w:t>
            </w:r>
            <w:r w:rsidR="00CB150B">
              <w:rPr>
                <w:rFonts w:ascii="Times New Roman" w:eastAsia="Times New Roman" w:hAnsi="Times New Roman" w:cs="Times New Roman"/>
                <w:color w:val="000000"/>
                <w:sz w:val="28"/>
                <w:szCs w:val="28"/>
                <w:lang w:eastAsia="ru-RU"/>
              </w:rPr>
              <w:t>ктикум «Дело молодое».</w:t>
            </w:r>
          </w:p>
          <w:p w14:paraId="54E86A2A" w14:textId="502CC721" w:rsidR="00CB150B" w:rsidRDefault="00CB150B" w:rsidP="00DD1852">
            <w:pPr>
              <w:jc w:val="both"/>
              <w:rPr>
                <w:rFonts w:ascii="Times New Roman" w:eastAsia="Times New Roman" w:hAnsi="Times New Roman" w:cs="Times New Roman"/>
                <w:color w:val="000000"/>
                <w:sz w:val="28"/>
                <w:szCs w:val="28"/>
                <w:lang w:eastAsia="ru-RU"/>
              </w:rPr>
            </w:pPr>
            <w:r w:rsidRPr="00D16AA8">
              <w:rPr>
                <w:rFonts w:ascii="Times New Roman" w:eastAsia="Times New Roman" w:hAnsi="Times New Roman" w:cs="Times New Roman"/>
                <w:color w:val="000000"/>
                <w:sz w:val="28"/>
                <w:szCs w:val="28"/>
                <w:u w:val="single"/>
                <w:lang w:eastAsia="ru-RU"/>
              </w:rPr>
              <w:t>В сфере</w:t>
            </w:r>
            <w:r>
              <w:rPr>
                <w:rFonts w:ascii="Times New Roman" w:eastAsia="Times New Roman" w:hAnsi="Times New Roman" w:cs="Times New Roman"/>
                <w:color w:val="000000"/>
                <w:sz w:val="28"/>
                <w:szCs w:val="28"/>
                <w:u w:val="single"/>
                <w:lang w:eastAsia="ru-RU"/>
              </w:rPr>
              <w:t xml:space="preserve"> общественной безопасности:</w:t>
            </w:r>
          </w:p>
          <w:p w14:paraId="677092C6" w14:textId="182CB82F" w:rsidR="00CB150B" w:rsidRPr="00853411" w:rsidRDefault="00CB150B" w:rsidP="00C1669B">
            <w:pPr>
              <w:jc w:val="both"/>
              <w:rPr>
                <w:rFonts w:eastAsia="Times New Roman"/>
                <w:color w:val="000000"/>
                <w:sz w:val="28"/>
                <w:szCs w:val="28"/>
                <w:highlight w:val="yellow"/>
              </w:rPr>
            </w:pPr>
            <w:r w:rsidRPr="00C1669B">
              <w:rPr>
                <w:rFonts w:ascii="Times New Roman" w:eastAsia="Times New Roman" w:hAnsi="Times New Roman" w:cs="Times New Roman"/>
                <w:color w:val="000000"/>
                <w:sz w:val="28"/>
                <w:szCs w:val="28"/>
                <w:lang w:eastAsia="ru-RU"/>
              </w:rPr>
              <w:t xml:space="preserve">Проведение городского форума «Сургут. Безопасность», направленного на обмен опытом, положительными практиками в сфере профилактики терроризма, экстремизма, правонарушений, выработки дополнительных механизмов, связанных с противодействием </w:t>
            </w:r>
            <w:proofErr w:type="spellStart"/>
            <w:r w:rsidRPr="00C1669B">
              <w:rPr>
                <w:rFonts w:ascii="Times New Roman" w:eastAsia="Times New Roman" w:hAnsi="Times New Roman" w:cs="Times New Roman"/>
                <w:color w:val="000000"/>
                <w:sz w:val="28"/>
                <w:szCs w:val="28"/>
                <w:lang w:eastAsia="ru-RU"/>
              </w:rPr>
              <w:t>мигрантофобии</w:t>
            </w:r>
            <w:proofErr w:type="spellEnd"/>
            <w:r w:rsidRPr="00C1669B">
              <w:rPr>
                <w:rFonts w:ascii="Times New Roman" w:eastAsia="Times New Roman" w:hAnsi="Times New Roman" w:cs="Times New Roman"/>
                <w:color w:val="000000"/>
                <w:sz w:val="28"/>
                <w:szCs w:val="28"/>
                <w:lang w:eastAsia="ru-RU"/>
              </w:rPr>
              <w:t xml:space="preserve">, распространением идеологии насилия и розни; создание единого информационно-культурного пространства, направленного на консолидацию и гармонизацию межнациональных отношений,  запланировано </w:t>
            </w:r>
            <w:r w:rsidR="00C1669B">
              <w:rPr>
                <w:rFonts w:ascii="Times New Roman" w:eastAsia="Times New Roman" w:hAnsi="Times New Roman" w:cs="Times New Roman"/>
                <w:color w:val="000000"/>
                <w:sz w:val="28"/>
                <w:szCs w:val="28"/>
                <w:lang w:eastAsia="ru-RU"/>
              </w:rPr>
              <w:br/>
            </w:r>
            <w:r w:rsidR="00C1669B" w:rsidRPr="00C1669B">
              <w:rPr>
                <w:rFonts w:ascii="Times New Roman" w:eastAsia="Times New Roman" w:hAnsi="Times New Roman" w:cs="Times New Roman"/>
                <w:color w:val="000000"/>
                <w:sz w:val="28"/>
                <w:szCs w:val="28"/>
                <w:lang w:eastAsia="ru-RU"/>
              </w:rPr>
              <w:t>на</w:t>
            </w:r>
            <w:r w:rsidRPr="00C1669B">
              <w:rPr>
                <w:rFonts w:ascii="Times New Roman" w:eastAsia="Times New Roman" w:hAnsi="Times New Roman" w:cs="Times New Roman"/>
                <w:color w:val="000000"/>
                <w:sz w:val="28"/>
                <w:szCs w:val="28"/>
                <w:lang w:eastAsia="ru-RU"/>
              </w:rPr>
              <w:t xml:space="preserve"> 4 квартал 2026 года</w:t>
            </w:r>
          </w:p>
        </w:tc>
      </w:tr>
      <w:tr w:rsidR="00F56E44" w:rsidRPr="00F1313E" w14:paraId="4FE81F29" w14:textId="77777777" w:rsidTr="0060478E">
        <w:tc>
          <w:tcPr>
            <w:tcW w:w="779" w:type="dxa"/>
            <w:vAlign w:val="center"/>
          </w:tcPr>
          <w:p w14:paraId="0E1C57FD" w14:textId="70EF0771" w:rsidR="00F56E44" w:rsidRPr="00F1313E" w:rsidRDefault="00DF0595" w:rsidP="00F56E4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4296" w:type="dxa"/>
          </w:tcPr>
          <w:p w14:paraId="0A6219B9" w14:textId="77777777" w:rsidR="00DF0595" w:rsidRPr="00DF0595" w:rsidRDefault="00DF0595" w:rsidP="00DF0595">
            <w:pPr>
              <w:pStyle w:val="a6"/>
              <w:rPr>
                <w:rFonts w:ascii="Times New Roman" w:hAnsi="Times New Roman" w:cs="Times New Roman"/>
                <w:color w:val="000000"/>
                <w:kern w:val="0"/>
                <w:sz w:val="28"/>
                <w:szCs w:val="28"/>
              </w:rPr>
            </w:pPr>
            <w:r w:rsidRPr="00DF0595">
              <w:rPr>
                <w:rFonts w:ascii="Times New Roman" w:hAnsi="Times New Roman" w:cs="Times New Roman"/>
                <w:color w:val="000000"/>
                <w:kern w:val="0"/>
                <w:sz w:val="28"/>
                <w:szCs w:val="28"/>
              </w:rPr>
              <w:t>Проведение выставок (ярмарок) для:</w:t>
            </w:r>
          </w:p>
          <w:p w14:paraId="70818966" w14:textId="77777777" w:rsidR="00DF0595" w:rsidRPr="00DF0595" w:rsidRDefault="00DF0595" w:rsidP="00DF0595">
            <w:pP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 социально ориентированных некоммерческих организаций;</w:t>
            </w:r>
          </w:p>
          <w:p w14:paraId="3480FAED" w14:textId="77777777" w:rsidR="00DF0595" w:rsidRPr="00DF0595" w:rsidRDefault="00DF0595" w:rsidP="00DF0595">
            <w:pP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 социальных предпринимателей;</w:t>
            </w:r>
          </w:p>
          <w:p w14:paraId="70684AF7" w14:textId="585358F9" w:rsidR="00F56E44" w:rsidRPr="00F1313E" w:rsidRDefault="00DF0595" w:rsidP="00DF0595">
            <w:pPr>
              <w:pStyle w:val="a6"/>
              <w:rPr>
                <w:rFonts w:ascii="Times New Roman" w:hAnsi="Times New Roman" w:cs="Times New Roman"/>
                <w:color w:val="000000"/>
                <w:sz w:val="28"/>
                <w:szCs w:val="28"/>
              </w:rPr>
            </w:pPr>
            <w:r w:rsidRPr="00DF0595">
              <w:rPr>
                <w:rFonts w:ascii="Times New Roman" w:hAnsi="Times New Roman" w:cs="Times New Roman"/>
                <w:color w:val="000000"/>
                <w:kern w:val="0"/>
                <w:sz w:val="28"/>
                <w:szCs w:val="28"/>
              </w:rPr>
              <w:t>- организаций, реализующих программы дополнительного образования, культурно-просветительские и образовательные проекты «Сургут – детям»</w:t>
            </w:r>
          </w:p>
        </w:tc>
        <w:tc>
          <w:tcPr>
            <w:tcW w:w="2568" w:type="dxa"/>
            <w:vAlign w:val="center"/>
          </w:tcPr>
          <w:p w14:paraId="43D01FA3" w14:textId="61FDA3BB" w:rsidR="007377D2" w:rsidRPr="00F1313E" w:rsidRDefault="00DF0595" w:rsidP="00F56E44">
            <w:pPr>
              <w:jc w:val="cente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2026 – 2030 годы</w:t>
            </w:r>
          </w:p>
        </w:tc>
        <w:tc>
          <w:tcPr>
            <w:tcW w:w="7236" w:type="dxa"/>
          </w:tcPr>
          <w:p w14:paraId="28CDB386" w14:textId="77777777" w:rsidR="00D11D6E" w:rsidRDefault="00D11D6E" w:rsidP="00D11D6E">
            <w:pPr>
              <w:pStyle w:val="ConsPlusNormal"/>
              <w:rPr>
                <w:rFonts w:eastAsia="Times New Roman"/>
                <w:sz w:val="28"/>
                <w:szCs w:val="28"/>
                <w:u w:val="single"/>
              </w:rPr>
            </w:pPr>
            <w:r w:rsidRPr="00D6742D">
              <w:rPr>
                <w:rFonts w:eastAsia="Times New Roman"/>
                <w:sz w:val="28"/>
                <w:szCs w:val="28"/>
                <w:u w:val="single"/>
              </w:rPr>
              <w:t>В сфере предпринимательства:</w:t>
            </w:r>
          </w:p>
          <w:p w14:paraId="67CB400D" w14:textId="58780F96" w:rsidR="005B71E0" w:rsidRDefault="00D11D6E" w:rsidP="005B71E0">
            <w:pPr>
              <w:pStyle w:val="ConsPlusNormal"/>
              <w:rPr>
                <w:rFonts w:eastAsia="Times New Roman"/>
                <w:color w:val="000000" w:themeColor="text1"/>
                <w:sz w:val="28"/>
                <w:szCs w:val="28"/>
              </w:rPr>
            </w:pPr>
            <w:r w:rsidRPr="00D11D6E">
              <w:rPr>
                <w:rFonts w:eastAsia="Times New Roman"/>
                <w:color w:val="000000" w:themeColor="text1"/>
                <w:sz w:val="28"/>
                <w:szCs w:val="28"/>
              </w:rPr>
              <w:t>На постоянной основе наполняется раздел о деятельности субъектов социального предпринимательства «СОЦИОГРАД (витрина социальных предпринимателей)» (</w:t>
            </w:r>
            <w:proofErr w:type="gramStart"/>
            <w:r w:rsidRPr="00D11D6E">
              <w:rPr>
                <w:rFonts w:eastAsia="Times New Roman"/>
                <w:color w:val="000000" w:themeColor="text1"/>
                <w:sz w:val="28"/>
                <w:szCs w:val="28"/>
              </w:rPr>
              <w:t>https://invest.admsurgut.ru/section/SOCIOGRAD-vitrina-socialnyh-predprinimatelej)  на</w:t>
            </w:r>
            <w:proofErr w:type="gramEnd"/>
            <w:r w:rsidRPr="00D11D6E">
              <w:rPr>
                <w:rFonts w:eastAsia="Times New Roman"/>
                <w:color w:val="000000" w:themeColor="text1"/>
                <w:sz w:val="28"/>
                <w:szCs w:val="28"/>
              </w:rPr>
              <w:t xml:space="preserve"> Инвестиционном портале города. В рамках действующего соглашения </w:t>
            </w:r>
            <w:r w:rsidR="00C86761">
              <w:rPr>
                <w:rFonts w:eastAsia="Times New Roman"/>
                <w:color w:val="000000" w:themeColor="text1"/>
                <w:sz w:val="28"/>
                <w:szCs w:val="28"/>
              </w:rPr>
              <w:br/>
            </w:r>
            <w:r w:rsidRPr="00D11D6E">
              <w:rPr>
                <w:rFonts w:eastAsia="Times New Roman"/>
                <w:color w:val="000000" w:themeColor="text1"/>
                <w:sz w:val="28"/>
                <w:szCs w:val="28"/>
              </w:rPr>
              <w:t>с ООО «</w:t>
            </w:r>
            <w:proofErr w:type="spellStart"/>
            <w:r w:rsidRPr="00D11D6E">
              <w:rPr>
                <w:rFonts w:eastAsia="Times New Roman"/>
                <w:color w:val="000000" w:themeColor="text1"/>
                <w:sz w:val="28"/>
                <w:szCs w:val="28"/>
              </w:rPr>
              <w:t>ДубльГИС</w:t>
            </w:r>
            <w:proofErr w:type="spellEnd"/>
            <w:r w:rsidRPr="00D11D6E">
              <w:rPr>
                <w:rFonts w:eastAsia="Times New Roman"/>
                <w:color w:val="000000" w:themeColor="text1"/>
                <w:sz w:val="28"/>
                <w:szCs w:val="28"/>
              </w:rPr>
              <w:t>-Сургут» от 10.10.2022 № 01-12-886/2 информация о социальных предпринимателях на безвозмездной основе размещается в картографическом справочнике. Онлайн-выставка направлена на популяризацию деятельности социальных предпринимателей, информирование жителей города об услугах, оказываемых предпринимателями.</w:t>
            </w:r>
          </w:p>
          <w:p w14:paraId="0E2D6E5B" w14:textId="73179C1D" w:rsidR="00CE5DA6" w:rsidRDefault="00CE5DA6" w:rsidP="005B71E0">
            <w:pPr>
              <w:pStyle w:val="ConsPlusNormal"/>
              <w:rPr>
                <w:rFonts w:eastAsia="Times New Roman"/>
                <w:color w:val="000000" w:themeColor="text1"/>
                <w:sz w:val="28"/>
                <w:szCs w:val="28"/>
              </w:rPr>
            </w:pPr>
            <w:r>
              <w:rPr>
                <w:rFonts w:eastAsia="Times New Roman"/>
                <w:color w:val="000000"/>
                <w:sz w:val="28"/>
                <w:szCs w:val="28"/>
                <w:u w:val="single"/>
              </w:rPr>
              <w:t xml:space="preserve">В </w:t>
            </w:r>
            <w:r w:rsidRPr="007C7E8A">
              <w:rPr>
                <w:rFonts w:eastAsia="Times New Roman"/>
                <w:color w:val="000000"/>
                <w:sz w:val="28"/>
                <w:szCs w:val="28"/>
                <w:u w:val="single"/>
              </w:rPr>
              <w:t>сфере образования:</w:t>
            </w:r>
          </w:p>
          <w:p w14:paraId="21B8C054" w14:textId="77777777" w:rsidR="00CE5DA6" w:rsidRDefault="00CE5DA6" w:rsidP="00CE5DA6">
            <w:pPr>
              <w:pStyle w:val="ConsPlusNormal"/>
              <w:rPr>
                <w:sz w:val="21"/>
                <w:szCs w:val="21"/>
              </w:rPr>
            </w:pPr>
            <w:r>
              <w:rPr>
                <w:rFonts w:eastAsia="Times New Roman"/>
                <w:color w:val="000000" w:themeColor="text1"/>
                <w:sz w:val="28"/>
                <w:szCs w:val="28"/>
              </w:rPr>
              <w:t>П</w:t>
            </w:r>
            <w:r w:rsidRPr="00CE5DA6">
              <w:rPr>
                <w:rFonts w:eastAsia="Times New Roman"/>
                <w:color w:val="000000" w:themeColor="text1"/>
                <w:sz w:val="28"/>
                <w:szCs w:val="28"/>
              </w:rPr>
              <w:t>роведение виртуальной выставки-ярмарки организаций, реализующих программы дополнительного образования с участием представителей</w:t>
            </w:r>
            <w:r w:rsidRPr="00E71FF6">
              <w:rPr>
                <w:sz w:val="21"/>
                <w:szCs w:val="21"/>
              </w:rPr>
              <w:t xml:space="preserve"> </w:t>
            </w:r>
            <w:r w:rsidRPr="00CE5DA6">
              <w:rPr>
                <w:rFonts w:eastAsia="Times New Roman"/>
                <w:color w:val="000000" w:themeColor="text1"/>
                <w:sz w:val="28"/>
                <w:szCs w:val="28"/>
              </w:rPr>
              <w:t xml:space="preserve">некоммерческих (коммерческих) организаций, в том числе индивидуальных предпринимателей запланировано </w:t>
            </w:r>
            <w:r>
              <w:rPr>
                <w:rFonts w:eastAsia="Times New Roman"/>
                <w:color w:val="000000" w:themeColor="text1"/>
                <w:sz w:val="28"/>
                <w:szCs w:val="28"/>
              </w:rPr>
              <w:br/>
            </w:r>
            <w:r w:rsidRPr="00CE5DA6">
              <w:rPr>
                <w:rFonts w:eastAsia="Times New Roman"/>
                <w:color w:val="000000" w:themeColor="text1"/>
                <w:sz w:val="28"/>
                <w:szCs w:val="28"/>
              </w:rPr>
              <w:t>на 3 квартал</w:t>
            </w:r>
            <w:r w:rsidR="00C9749C">
              <w:rPr>
                <w:sz w:val="21"/>
                <w:szCs w:val="21"/>
              </w:rPr>
              <w:t>.</w:t>
            </w:r>
          </w:p>
          <w:p w14:paraId="78EF8388" w14:textId="77777777" w:rsidR="00C9749C" w:rsidRPr="00D16AA8" w:rsidRDefault="00C9749C" w:rsidP="00C9749C">
            <w:pPr>
              <w:rPr>
                <w:rFonts w:ascii="Times New Roman" w:eastAsia="Times New Roman" w:hAnsi="Times New Roman" w:cs="Times New Roman"/>
                <w:color w:val="000000"/>
                <w:sz w:val="28"/>
                <w:szCs w:val="28"/>
                <w:u w:val="single"/>
                <w:lang w:eastAsia="ru-RU"/>
              </w:rPr>
            </w:pPr>
            <w:r w:rsidRPr="00D16AA8">
              <w:rPr>
                <w:rFonts w:ascii="Times New Roman" w:eastAsia="Times New Roman" w:hAnsi="Times New Roman" w:cs="Times New Roman"/>
                <w:color w:val="000000"/>
                <w:sz w:val="28"/>
                <w:szCs w:val="28"/>
                <w:u w:val="single"/>
                <w:lang w:eastAsia="ru-RU"/>
              </w:rPr>
              <w:t>В сфере поддержки некоммерческих организаций:</w:t>
            </w:r>
          </w:p>
          <w:p w14:paraId="057AB7C1" w14:textId="78E2F639" w:rsidR="00C9749C" w:rsidRPr="00853411" w:rsidRDefault="00C9749C" w:rsidP="00C9749C">
            <w:pPr>
              <w:pStyle w:val="ConsPlusNormal"/>
              <w:rPr>
                <w:rFonts w:eastAsia="Times New Roman"/>
                <w:color w:val="000000" w:themeColor="text1"/>
                <w:sz w:val="28"/>
                <w:szCs w:val="28"/>
                <w:highlight w:val="yellow"/>
              </w:rPr>
            </w:pPr>
            <w:r w:rsidRPr="00C9749C">
              <w:rPr>
                <w:rFonts w:eastAsia="Times New Roman"/>
                <w:color w:val="000000" w:themeColor="text1"/>
                <w:sz w:val="28"/>
                <w:szCs w:val="28"/>
              </w:rPr>
              <w:t>Городская выставка социальных проектов некоммерческих организаций запланирована на 4 квартал 2026 года</w:t>
            </w:r>
          </w:p>
        </w:tc>
      </w:tr>
      <w:tr w:rsidR="00A9475E" w:rsidRPr="00F1313E" w14:paraId="202C3AAE" w14:textId="77777777" w:rsidTr="0060478E">
        <w:tc>
          <w:tcPr>
            <w:tcW w:w="779" w:type="dxa"/>
            <w:vAlign w:val="center"/>
          </w:tcPr>
          <w:p w14:paraId="17003CA4" w14:textId="1F5FC3F6" w:rsidR="00A9475E" w:rsidRPr="00F1313E" w:rsidRDefault="00DF0595"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4296" w:type="dxa"/>
          </w:tcPr>
          <w:p w14:paraId="7F2323C2" w14:textId="32823C7A" w:rsidR="00A9475E" w:rsidRPr="00F1313E" w:rsidRDefault="00DF0595" w:rsidP="009C2F12">
            <w:pP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 xml:space="preserve">Оказание организационно-методической, консультационной </w:t>
            </w:r>
            <w:r w:rsidRPr="00DF0595">
              <w:rPr>
                <w:rFonts w:ascii="Times New Roman" w:eastAsia="Times New Roman" w:hAnsi="Times New Roman" w:cs="Times New Roman"/>
                <w:color w:val="000000"/>
                <w:sz w:val="28"/>
                <w:szCs w:val="28"/>
                <w:lang w:eastAsia="ru-RU"/>
              </w:rPr>
              <w:br/>
              <w:t>и информационной поддержки добровольческим (волонтерским) объединениям, молодежным общественным объединениям, немуниципальным организациям, в том числе социально ориентированным некоммерческим организациям, социальным предпринимателям, оказывающим населению услуги в социальной сфере, в том числе информирование о возможности продвижения услуг немуниципальных организаций посредством использования площадки единого личного кабинета активиста (далее – ЕЛКА)</w:t>
            </w:r>
          </w:p>
        </w:tc>
        <w:tc>
          <w:tcPr>
            <w:tcW w:w="2568" w:type="dxa"/>
          </w:tcPr>
          <w:p w14:paraId="74C647F6" w14:textId="548A47D6" w:rsidR="007377D2" w:rsidRPr="00F1313E" w:rsidRDefault="00DF0595" w:rsidP="00DF0595">
            <w:pPr>
              <w:pStyle w:val="ConsPlusNormal"/>
              <w:jc w:val="center"/>
              <w:rPr>
                <w:rFonts w:eastAsia="Times New Roman"/>
                <w:color w:val="000000"/>
                <w:sz w:val="28"/>
                <w:szCs w:val="28"/>
              </w:rPr>
            </w:pPr>
            <w:r w:rsidRPr="00DF0595">
              <w:rPr>
                <w:rFonts w:eastAsia="Times New Roman"/>
                <w:color w:val="000000"/>
                <w:sz w:val="28"/>
                <w:szCs w:val="28"/>
              </w:rPr>
              <w:t>2026 – 2030 годы</w:t>
            </w:r>
          </w:p>
        </w:tc>
        <w:tc>
          <w:tcPr>
            <w:tcW w:w="7236" w:type="dxa"/>
          </w:tcPr>
          <w:p w14:paraId="116328D5" w14:textId="77777777" w:rsidR="00D11D6E" w:rsidRDefault="00D11D6E" w:rsidP="00D11D6E">
            <w:pPr>
              <w:pStyle w:val="ConsPlusNormal"/>
              <w:rPr>
                <w:rFonts w:eastAsia="Times New Roman"/>
                <w:sz w:val="28"/>
                <w:szCs w:val="28"/>
                <w:u w:val="single"/>
              </w:rPr>
            </w:pPr>
            <w:r w:rsidRPr="00D6742D">
              <w:rPr>
                <w:rFonts w:eastAsia="Times New Roman"/>
                <w:sz w:val="28"/>
                <w:szCs w:val="28"/>
                <w:u w:val="single"/>
              </w:rPr>
              <w:t>В сфере предпринимательства:</w:t>
            </w:r>
          </w:p>
          <w:p w14:paraId="2E18FE5A" w14:textId="3F61419F" w:rsidR="00D11D6E" w:rsidRPr="00D11D6E" w:rsidRDefault="00D11D6E" w:rsidP="00D11D6E">
            <w:pPr>
              <w:rPr>
                <w:rFonts w:ascii="Times New Roman" w:eastAsia="Times New Roman" w:hAnsi="Times New Roman" w:cs="Times New Roman"/>
                <w:color w:val="000000"/>
                <w:sz w:val="28"/>
                <w:szCs w:val="28"/>
                <w:lang w:eastAsia="ru-RU"/>
              </w:rPr>
            </w:pPr>
            <w:r w:rsidRPr="00D11D6E">
              <w:rPr>
                <w:rFonts w:ascii="Times New Roman" w:eastAsia="Times New Roman" w:hAnsi="Times New Roman" w:cs="Times New Roman"/>
                <w:color w:val="000000"/>
                <w:sz w:val="28"/>
                <w:szCs w:val="28"/>
                <w:lang w:eastAsia="ru-RU"/>
              </w:rPr>
              <w:t>Еженедельно по пятницам проводятся единые консультационные дни для предпринимателей в формате «горячей линии» (обратил</w:t>
            </w:r>
            <w:r>
              <w:rPr>
                <w:rFonts w:ascii="Times New Roman" w:eastAsia="Times New Roman" w:hAnsi="Times New Roman" w:cs="Times New Roman"/>
                <w:color w:val="000000"/>
                <w:sz w:val="28"/>
                <w:szCs w:val="28"/>
                <w:lang w:eastAsia="ru-RU"/>
              </w:rPr>
              <w:t>о</w:t>
            </w:r>
            <w:r w:rsidRPr="00D11D6E">
              <w:rPr>
                <w:rFonts w:ascii="Times New Roman" w:eastAsia="Times New Roman" w:hAnsi="Times New Roman" w:cs="Times New Roman"/>
                <w:color w:val="000000"/>
                <w:sz w:val="28"/>
                <w:szCs w:val="28"/>
                <w:lang w:eastAsia="ru-RU"/>
              </w:rPr>
              <w:t xml:space="preserve">сь 23 предпринимателя). </w:t>
            </w:r>
          </w:p>
          <w:p w14:paraId="0FE28B01" w14:textId="77777777" w:rsidR="00D11D6E" w:rsidRPr="00D11D6E" w:rsidRDefault="00D11D6E" w:rsidP="00D11D6E">
            <w:pPr>
              <w:rPr>
                <w:rFonts w:ascii="Times New Roman" w:eastAsia="Times New Roman" w:hAnsi="Times New Roman" w:cs="Times New Roman"/>
                <w:color w:val="000000"/>
                <w:sz w:val="28"/>
                <w:szCs w:val="28"/>
                <w:lang w:eastAsia="ru-RU"/>
              </w:rPr>
            </w:pPr>
            <w:r w:rsidRPr="00D11D6E">
              <w:rPr>
                <w:rFonts w:ascii="Times New Roman" w:eastAsia="Times New Roman" w:hAnsi="Times New Roman" w:cs="Times New Roman"/>
                <w:color w:val="000000"/>
                <w:sz w:val="28"/>
                <w:szCs w:val="28"/>
                <w:lang w:eastAsia="ru-RU"/>
              </w:rPr>
              <w:t>Кроме того, еженедельно осуществляется рассылка электронных писем по актуальным вопросам развития и поддержки предпринимательства. Информационная поддержка оказана всем субъектам МСП, имеющим статус «социальное предприятие», участниками информационных мероприятий стали более 100 человек из числа социальных предпринимателей и их представителей. По состоянию на 01.04.2026 статус «социальное предприятие» присвоен 117 субъектам малого и среднего предпринимательства.</w:t>
            </w:r>
          </w:p>
          <w:p w14:paraId="4F8E74D3" w14:textId="77777777" w:rsidR="00E06614" w:rsidRDefault="00D11D6E" w:rsidP="00D11D6E">
            <w:pPr>
              <w:rPr>
                <w:rFonts w:ascii="Times New Roman" w:eastAsia="Times New Roman" w:hAnsi="Times New Roman" w:cs="Times New Roman"/>
                <w:color w:val="000000"/>
                <w:sz w:val="28"/>
                <w:szCs w:val="28"/>
                <w:lang w:eastAsia="ru-RU"/>
              </w:rPr>
            </w:pPr>
            <w:r w:rsidRPr="00D11D6E">
              <w:rPr>
                <w:rFonts w:ascii="Times New Roman" w:eastAsia="Times New Roman" w:hAnsi="Times New Roman" w:cs="Times New Roman"/>
                <w:color w:val="000000"/>
                <w:sz w:val="28"/>
                <w:szCs w:val="28"/>
                <w:lang w:eastAsia="ru-RU"/>
              </w:rPr>
              <w:t>Также в специализированном разделе Инвестиционного портала города «Социальное предприятие» размещена информация о платформе «ЕЛКА».</w:t>
            </w:r>
          </w:p>
          <w:p w14:paraId="51D73D8B" w14:textId="77777777" w:rsidR="00691D2F" w:rsidRDefault="00691D2F" w:rsidP="00691D2F">
            <w:pPr>
              <w:rPr>
                <w:rFonts w:ascii="Times New Roman" w:eastAsia="Times New Roman" w:hAnsi="Times New Roman" w:cs="Times New Roman"/>
                <w:color w:val="000000"/>
                <w:sz w:val="28"/>
                <w:szCs w:val="28"/>
                <w:u w:val="single"/>
                <w:lang w:eastAsia="ru-RU"/>
              </w:rPr>
            </w:pPr>
            <w:r w:rsidRPr="007C7E8A">
              <w:rPr>
                <w:rFonts w:ascii="Times New Roman" w:eastAsia="Times New Roman" w:hAnsi="Times New Roman" w:cs="Times New Roman"/>
                <w:color w:val="000000"/>
                <w:sz w:val="28"/>
                <w:szCs w:val="28"/>
                <w:u w:val="single"/>
                <w:lang w:eastAsia="ru-RU"/>
              </w:rPr>
              <w:t>В сфере образования:</w:t>
            </w:r>
          </w:p>
          <w:p w14:paraId="7B272CC7" w14:textId="77777777" w:rsidR="00691D2F" w:rsidRPr="00EE743F" w:rsidRDefault="00691D2F" w:rsidP="00691D2F">
            <w:pPr>
              <w:pStyle w:val="a6"/>
              <w:rPr>
                <w:rFonts w:ascii="Times New Roman" w:hAnsi="Times New Roman" w:cs="Times New Roman"/>
                <w:color w:val="000000"/>
                <w:kern w:val="0"/>
                <w:sz w:val="28"/>
                <w:szCs w:val="28"/>
              </w:rPr>
            </w:pPr>
            <w:r w:rsidRPr="00EE743F">
              <w:rPr>
                <w:rFonts w:ascii="Times New Roman" w:hAnsi="Times New Roman" w:cs="Times New Roman"/>
                <w:color w:val="000000"/>
                <w:kern w:val="0"/>
                <w:sz w:val="28"/>
                <w:szCs w:val="28"/>
              </w:rPr>
              <w:t xml:space="preserve">Проведено 6 индивидуальных консультаций с представителями немуниципальных организаций, в том числе: </w:t>
            </w:r>
          </w:p>
          <w:p w14:paraId="5D41357D" w14:textId="77777777" w:rsidR="00691D2F" w:rsidRPr="00EE743F" w:rsidRDefault="00691D2F" w:rsidP="00691D2F">
            <w:pPr>
              <w:pStyle w:val="a6"/>
              <w:rPr>
                <w:rFonts w:ascii="Times New Roman" w:hAnsi="Times New Roman" w:cs="Times New Roman"/>
                <w:color w:val="000000"/>
                <w:kern w:val="0"/>
                <w:sz w:val="28"/>
                <w:szCs w:val="28"/>
              </w:rPr>
            </w:pPr>
            <w:r w:rsidRPr="00EE743F">
              <w:rPr>
                <w:rFonts w:ascii="Times New Roman" w:hAnsi="Times New Roman" w:cs="Times New Roman"/>
                <w:color w:val="000000"/>
                <w:kern w:val="0"/>
                <w:sz w:val="28"/>
                <w:szCs w:val="28"/>
              </w:rPr>
              <w:t xml:space="preserve">- 3 индивидуальных консультации по вопросам прохождения мониторинга качества дошкольного образования; </w:t>
            </w:r>
          </w:p>
          <w:p w14:paraId="44A60621" w14:textId="22605A15" w:rsidR="00691D2F" w:rsidRPr="00EE743F" w:rsidRDefault="00691D2F" w:rsidP="00691D2F">
            <w:pPr>
              <w:pStyle w:val="a6"/>
              <w:rPr>
                <w:rFonts w:ascii="Times New Roman" w:hAnsi="Times New Roman" w:cs="Times New Roman"/>
                <w:color w:val="000000"/>
                <w:kern w:val="0"/>
                <w:sz w:val="28"/>
                <w:szCs w:val="28"/>
              </w:rPr>
            </w:pPr>
            <w:r w:rsidRPr="00EE743F">
              <w:rPr>
                <w:rFonts w:ascii="Times New Roman" w:hAnsi="Times New Roman" w:cs="Times New Roman"/>
                <w:color w:val="000000"/>
                <w:kern w:val="0"/>
                <w:sz w:val="28"/>
                <w:szCs w:val="28"/>
              </w:rPr>
              <w:t>- 3 индивидуальных консультации по вопросам реализации программ отдыха и оздоровления детей.</w:t>
            </w:r>
          </w:p>
          <w:p w14:paraId="3045FF60" w14:textId="3D0B09BC" w:rsidR="00691D2F" w:rsidRPr="00EE743F" w:rsidRDefault="00EE743F" w:rsidP="00691D2F">
            <w:pPr>
              <w:pStyle w:val="a6"/>
              <w:rPr>
                <w:rFonts w:ascii="Times New Roman" w:hAnsi="Times New Roman" w:cs="Times New Roman"/>
                <w:color w:val="000000"/>
                <w:kern w:val="0"/>
                <w:sz w:val="28"/>
                <w:szCs w:val="28"/>
              </w:rPr>
            </w:pPr>
            <w:r w:rsidRPr="00EE743F">
              <w:rPr>
                <w:rFonts w:ascii="Times New Roman" w:hAnsi="Times New Roman" w:cs="Times New Roman"/>
                <w:color w:val="000000"/>
                <w:kern w:val="0"/>
                <w:sz w:val="28"/>
                <w:szCs w:val="28"/>
              </w:rPr>
              <w:t>В</w:t>
            </w:r>
            <w:r w:rsidR="00691D2F" w:rsidRPr="00EE743F">
              <w:rPr>
                <w:rFonts w:ascii="Times New Roman" w:hAnsi="Times New Roman" w:cs="Times New Roman"/>
                <w:color w:val="000000"/>
                <w:kern w:val="0"/>
                <w:sz w:val="28"/>
                <w:szCs w:val="28"/>
              </w:rPr>
              <w:t xml:space="preserve"> рамках организационно-методической поддержки представителям 7-ми </w:t>
            </w:r>
            <w:r w:rsidRPr="00EE743F">
              <w:rPr>
                <w:rFonts w:ascii="Times New Roman" w:hAnsi="Times New Roman" w:cs="Times New Roman"/>
                <w:color w:val="000000"/>
                <w:kern w:val="0"/>
                <w:sz w:val="28"/>
                <w:szCs w:val="28"/>
              </w:rPr>
              <w:t xml:space="preserve">немуниципальных </w:t>
            </w:r>
            <w:r w:rsidR="00691D2F" w:rsidRPr="00EE743F">
              <w:rPr>
                <w:rFonts w:ascii="Times New Roman" w:hAnsi="Times New Roman" w:cs="Times New Roman"/>
                <w:color w:val="000000"/>
                <w:kern w:val="0"/>
                <w:sz w:val="28"/>
                <w:szCs w:val="28"/>
              </w:rPr>
              <w:t>организаций образовательных учреждений, реализующих образовательные программы дошкольного образования, направлены методические рекомендации по проведению мероприятий, приуроченных ко Дню коренных и малочисленных народов Р</w:t>
            </w:r>
            <w:r w:rsidRPr="00EE743F">
              <w:rPr>
                <w:rFonts w:ascii="Times New Roman" w:hAnsi="Times New Roman" w:cs="Times New Roman"/>
                <w:color w:val="000000"/>
                <w:kern w:val="0"/>
                <w:sz w:val="28"/>
                <w:szCs w:val="28"/>
              </w:rPr>
              <w:t xml:space="preserve">оссийской </w:t>
            </w:r>
            <w:r w:rsidR="00691D2F" w:rsidRPr="00EE743F">
              <w:rPr>
                <w:rFonts w:ascii="Times New Roman" w:hAnsi="Times New Roman" w:cs="Times New Roman"/>
                <w:color w:val="000000"/>
                <w:kern w:val="0"/>
                <w:sz w:val="28"/>
                <w:szCs w:val="28"/>
              </w:rPr>
              <w:t>Ф</w:t>
            </w:r>
            <w:r w:rsidRPr="00EE743F">
              <w:rPr>
                <w:rFonts w:ascii="Times New Roman" w:hAnsi="Times New Roman" w:cs="Times New Roman"/>
                <w:color w:val="000000"/>
                <w:kern w:val="0"/>
                <w:sz w:val="28"/>
                <w:szCs w:val="28"/>
              </w:rPr>
              <w:t>едерации</w:t>
            </w:r>
            <w:r w:rsidR="00691D2F" w:rsidRPr="00EE743F">
              <w:rPr>
                <w:rFonts w:ascii="Times New Roman" w:hAnsi="Times New Roman" w:cs="Times New Roman"/>
                <w:color w:val="000000"/>
                <w:kern w:val="0"/>
                <w:sz w:val="28"/>
                <w:szCs w:val="28"/>
              </w:rPr>
              <w:t xml:space="preserve">. </w:t>
            </w:r>
          </w:p>
          <w:p w14:paraId="6AFF9F5B" w14:textId="77777777" w:rsidR="00691D2F" w:rsidRDefault="00691D2F" w:rsidP="00691D2F">
            <w:pPr>
              <w:rPr>
                <w:rFonts w:ascii="Times New Roman" w:eastAsia="Times New Roman" w:hAnsi="Times New Roman" w:cs="Times New Roman"/>
                <w:color w:val="000000"/>
                <w:sz w:val="28"/>
                <w:szCs w:val="28"/>
                <w:lang w:eastAsia="ru-RU"/>
              </w:rPr>
            </w:pPr>
            <w:r w:rsidRPr="00EE743F">
              <w:rPr>
                <w:rFonts w:ascii="Times New Roman" w:eastAsia="Times New Roman" w:hAnsi="Times New Roman" w:cs="Times New Roman"/>
                <w:color w:val="000000"/>
                <w:sz w:val="28"/>
                <w:szCs w:val="28"/>
                <w:lang w:eastAsia="ru-RU"/>
              </w:rPr>
              <w:t>Поставщики услуг в сфере образования проинформированы о возможности регистрации и использования площадки единого личного кабинета активиста (ЕЛКА).</w:t>
            </w:r>
          </w:p>
          <w:p w14:paraId="571AF058" w14:textId="77777777" w:rsidR="00C9749C" w:rsidRPr="00D16AA8" w:rsidRDefault="00C9749C" w:rsidP="00C9749C">
            <w:pPr>
              <w:rPr>
                <w:rFonts w:ascii="Times New Roman" w:eastAsia="Times New Roman" w:hAnsi="Times New Roman" w:cs="Times New Roman"/>
                <w:color w:val="000000"/>
                <w:sz w:val="28"/>
                <w:szCs w:val="28"/>
                <w:u w:val="single"/>
                <w:lang w:eastAsia="ru-RU"/>
              </w:rPr>
            </w:pPr>
            <w:r w:rsidRPr="00D16AA8">
              <w:rPr>
                <w:rFonts w:ascii="Times New Roman" w:eastAsia="Times New Roman" w:hAnsi="Times New Roman" w:cs="Times New Roman"/>
                <w:color w:val="000000"/>
                <w:sz w:val="28"/>
                <w:szCs w:val="28"/>
                <w:u w:val="single"/>
                <w:lang w:eastAsia="ru-RU"/>
              </w:rPr>
              <w:t>В сфере поддержки некоммерческих организаций:</w:t>
            </w:r>
          </w:p>
          <w:p w14:paraId="3A5AB578" w14:textId="78055C81" w:rsidR="00C9749C" w:rsidRPr="006F7281" w:rsidRDefault="00C9749C" w:rsidP="00C9749C">
            <w:pPr>
              <w:rPr>
                <w:rFonts w:ascii="Times New Roman" w:eastAsia="Times New Roman" w:hAnsi="Times New Roman" w:cs="Times New Roman"/>
                <w:color w:val="000000"/>
                <w:sz w:val="28"/>
                <w:szCs w:val="28"/>
                <w:lang w:eastAsia="ru-RU"/>
              </w:rPr>
            </w:pPr>
            <w:r w:rsidRPr="006F7281">
              <w:rPr>
                <w:rFonts w:ascii="Times New Roman" w:eastAsia="Times New Roman" w:hAnsi="Times New Roman" w:cs="Times New Roman"/>
                <w:color w:val="000000"/>
                <w:sz w:val="28"/>
                <w:szCs w:val="28"/>
                <w:lang w:eastAsia="ru-RU"/>
              </w:rPr>
              <w:t xml:space="preserve">- на официальном портале Администрации города за </w:t>
            </w:r>
            <w:r>
              <w:rPr>
                <w:rFonts w:ascii="Times New Roman" w:eastAsia="Times New Roman" w:hAnsi="Times New Roman" w:cs="Times New Roman"/>
                <w:color w:val="000000"/>
                <w:sz w:val="28"/>
                <w:szCs w:val="28"/>
                <w:lang w:eastAsia="ru-RU"/>
              </w:rPr>
              <w:t>отчетный период</w:t>
            </w:r>
            <w:r w:rsidRPr="006F7281">
              <w:rPr>
                <w:rFonts w:ascii="Times New Roman" w:eastAsia="Times New Roman" w:hAnsi="Times New Roman" w:cs="Times New Roman"/>
                <w:color w:val="000000"/>
                <w:sz w:val="28"/>
                <w:szCs w:val="28"/>
                <w:lang w:eastAsia="ru-RU"/>
              </w:rPr>
              <w:t xml:space="preserve"> размещено </w:t>
            </w:r>
            <w:r>
              <w:rPr>
                <w:rFonts w:ascii="Times New Roman" w:eastAsia="Times New Roman" w:hAnsi="Times New Roman" w:cs="Times New Roman"/>
                <w:color w:val="000000"/>
                <w:sz w:val="28"/>
                <w:szCs w:val="28"/>
                <w:lang w:eastAsia="ru-RU"/>
              </w:rPr>
              <w:t>42</w:t>
            </w:r>
            <w:r w:rsidRPr="006F7281">
              <w:rPr>
                <w:rFonts w:ascii="Times New Roman" w:eastAsia="Times New Roman" w:hAnsi="Times New Roman" w:cs="Times New Roman"/>
                <w:color w:val="000000"/>
                <w:sz w:val="28"/>
                <w:szCs w:val="28"/>
                <w:lang w:eastAsia="ru-RU"/>
              </w:rPr>
              <w:t xml:space="preserve"> публикаци</w:t>
            </w:r>
            <w:r>
              <w:rPr>
                <w:rFonts w:ascii="Times New Roman" w:eastAsia="Times New Roman" w:hAnsi="Times New Roman" w:cs="Times New Roman"/>
                <w:color w:val="000000"/>
                <w:sz w:val="28"/>
                <w:szCs w:val="28"/>
                <w:lang w:eastAsia="ru-RU"/>
              </w:rPr>
              <w:t>и</w:t>
            </w:r>
            <w:r w:rsidRPr="006F7281">
              <w:rPr>
                <w:rFonts w:ascii="Times New Roman" w:eastAsia="Times New Roman" w:hAnsi="Times New Roman" w:cs="Times New Roman"/>
                <w:color w:val="000000"/>
                <w:sz w:val="28"/>
                <w:szCs w:val="28"/>
                <w:lang w:eastAsia="ru-RU"/>
              </w:rPr>
              <w:t xml:space="preserve"> о реализованных общественных инициативах, о проводимых мероприятиях и конкурсах для социально ориентированных некоммерческих организаций:</w:t>
            </w:r>
          </w:p>
          <w:p w14:paraId="44F0A0EC" w14:textId="3C8B6BD8" w:rsidR="00C9749C" w:rsidRPr="006F7281" w:rsidRDefault="00C9749C" w:rsidP="00C9749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Pr="006F7281">
              <w:rPr>
                <w:rFonts w:ascii="Times New Roman" w:eastAsia="Times New Roman" w:hAnsi="Times New Roman" w:cs="Times New Roman"/>
                <w:color w:val="000000"/>
                <w:sz w:val="28"/>
                <w:szCs w:val="28"/>
                <w:lang w:eastAsia="ru-RU"/>
              </w:rPr>
              <w:t xml:space="preserve"> – в разделе «Общественные связи»;</w:t>
            </w:r>
          </w:p>
          <w:p w14:paraId="5E5A5FE4" w14:textId="5C7430AB" w:rsidR="00C9749C" w:rsidRPr="006F7281" w:rsidRDefault="00C9749C" w:rsidP="00C9749C">
            <w:pP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10</w:t>
            </w:r>
            <w:r w:rsidRPr="006F7281">
              <w:rPr>
                <w:rFonts w:ascii="Times New Roman" w:eastAsia="Times New Roman" w:hAnsi="Times New Roman" w:cs="Times New Roman"/>
                <w:color w:val="000000"/>
                <w:sz w:val="28"/>
                <w:szCs w:val="28"/>
                <w:lang w:eastAsia="ru-RU"/>
              </w:rPr>
              <w:t xml:space="preserve">  –</w:t>
            </w:r>
            <w:proofErr w:type="gramEnd"/>
            <w:r w:rsidRPr="006F7281">
              <w:rPr>
                <w:rFonts w:ascii="Times New Roman" w:eastAsia="Times New Roman" w:hAnsi="Times New Roman" w:cs="Times New Roman"/>
                <w:color w:val="000000"/>
                <w:sz w:val="28"/>
                <w:szCs w:val="28"/>
                <w:lang w:eastAsia="ru-RU"/>
              </w:rPr>
              <w:t xml:space="preserve">  в разделе «СМИ о деятельности НКО».</w:t>
            </w:r>
          </w:p>
          <w:p w14:paraId="4C1D85B8" w14:textId="021DB2EB" w:rsidR="00C9749C" w:rsidRPr="006F7281" w:rsidRDefault="00C9749C" w:rsidP="00C9749C">
            <w:pPr>
              <w:rPr>
                <w:rFonts w:ascii="Times New Roman" w:eastAsia="Times New Roman" w:hAnsi="Times New Roman" w:cs="Times New Roman"/>
                <w:color w:val="000000"/>
                <w:sz w:val="28"/>
                <w:szCs w:val="28"/>
                <w:lang w:eastAsia="ru-RU"/>
              </w:rPr>
            </w:pPr>
            <w:r w:rsidRPr="00C9749C">
              <w:rPr>
                <w:rFonts w:ascii="Times New Roman" w:eastAsia="Times New Roman" w:hAnsi="Times New Roman" w:cs="Times New Roman"/>
                <w:color w:val="000000"/>
                <w:sz w:val="28"/>
                <w:szCs w:val="28"/>
                <w:lang w:eastAsia="ru-RU"/>
              </w:rPr>
              <w:t xml:space="preserve">Оказание организационно-методической, консультационной и информационной поддержки </w:t>
            </w:r>
            <w:r w:rsidR="00B32873">
              <w:rPr>
                <w:rFonts w:ascii="Times New Roman" w:eastAsia="Times New Roman" w:hAnsi="Times New Roman" w:cs="Times New Roman"/>
                <w:color w:val="000000"/>
                <w:sz w:val="28"/>
                <w:szCs w:val="28"/>
                <w:lang w:eastAsia="ru-RU"/>
              </w:rPr>
              <w:br/>
            </w:r>
            <w:r w:rsidRPr="00C9749C">
              <w:rPr>
                <w:rFonts w:ascii="Times New Roman" w:eastAsia="Times New Roman" w:hAnsi="Times New Roman" w:cs="Times New Roman"/>
                <w:color w:val="000000"/>
                <w:sz w:val="28"/>
                <w:szCs w:val="28"/>
                <w:lang w:eastAsia="ru-RU"/>
              </w:rPr>
              <w:t>СО НКО города Сургута в рамках проведения заявочной кампании конкурса на предоставление гранта Губернатора Югры, гранта Фонда Президентских грантов, заявочной кампании на предоставление грантов Президента Российской Федерации на реализацию проектов в области культуры, искусства и креативных (творческих) индустрий.</w:t>
            </w:r>
          </w:p>
          <w:p w14:paraId="0E8B5C6C" w14:textId="20D38EB0" w:rsidR="00C9749C" w:rsidRDefault="00C9749C" w:rsidP="00C9749C">
            <w:pPr>
              <w:rPr>
                <w:rFonts w:ascii="Times New Roman" w:eastAsia="Times New Roman" w:hAnsi="Times New Roman" w:cs="Times New Roman"/>
                <w:color w:val="000000"/>
                <w:sz w:val="28"/>
                <w:szCs w:val="28"/>
                <w:lang w:eastAsia="ru-RU"/>
              </w:rPr>
            </w:pPr>
            <w:r w:rsidRPr="006F7281">
              <w:rPr>
                <w:rFonts w:ascii="Times New Roman" w:eastAsia="Times New Roman" w:hAnsi="Times New Roman" w:cs="Times New Roman"/>
                <w:color w:val="000000"/>
                <w:sz w:val="28"/>
                <w:szCs w:val="28"/>
                <w:lang w:eastAsia="ru-RU"/>
              </w:rPr>
              <w:t>Консультационная поддержка некоммерческим организациям оказывается по мере поступления обращений. Оказано около 70 консультаций.</w:t>
            </w:r>
          </w:p>
          <w:p w14:paraId="6F15AAD6" w14:textId="04C924BF" w:rsidR="00C9749C" w:rsidRDefault="00C9749C" w:rsidP="00C9749C">
            <w:pPr>
              <w:rPr>
                <w:rFonts w:ascii="Times New Roman" w:eastAsia="Times New Roman" w:hAnsi="Times New Roman" w:cs="Times New Roman"/>
                <w:color w:val="000000"/>
                <w:sz w:val="28"/>
                <w:szCs w:val="28"/>
                <w:lang w:eastAsia="ru-RU"/>
              </w:rPr>
            </w:pPr>
            <w:r w:rsidRPr="00C9749C">
              <w:rPr>
                <w:rFonts w:ascii="Times New Roman" w:eastAsia="Times New Roman" w:hAnsi="Times New Roman" w:cs="Times New Roman"/>
                <w:color w:val="000000"/>
                <w:sz w:val="28"/>
                <w:szCs w:val="28"/>
                <w:u w:val="single"/>
                <w:lang w:eastAsia="ru-RU"/>
              </w:rPr>
              <w:t>В сфере поддержки добровольческих (волонтерских) объединений, молодежных общественных объединений</w:t>
            </w:r>
            <w:r>
              <w:rPr>
                <w:rFonts w:ascii="Times New Roman" w:eastAsia="Times New Roman" w:hAnsi="Times New Roman" w:cs="Times New Roman"/>
                <w:color w:val="000000"/>
                <w:sz w:val="28"/>
                <w:szCs w:val="28"/>
                <w:lang w:eastAsia="ru-RU"/>
              </w:rPr>
              <w:t>:</w:t>
            </w:r>
          </w:p>
          <w:p w14:paraId="56E260B2" w14:textId="77777777" w:rsidR="00C9749C" w:rsidRDefault="00C9749C" w:rsidP="00C9749C">
            <w:pPr>
              <w:jc w:val="both"/>
              <w:rPr>
                <w:rFonts w:ascii="Times New Roman" w:eastAsia="Times New Roman" w:hAnsi="Times New Roman" w:cs="Times New Roman"/>
                <w:color w:val="000000"/>
                <w:sz w:val="28"/>
                <w:szCs w:val="28"/>
                <w:lang w:eastAsia="ru-RU"/>
              </w:rPr>
            </w:pPr>
            <w:r w:rsidRPr="00C9749C">
              <w:rPr>
                <w:rFonts w:ascii="Times New Roman" w:eastAsia="Times New Roman" w:hAnsi="Times New Roman" w:cs="Times New Roman"/>
                <w:color w:val="000000"/>
                <w:sz w:val="28"/>
                <w:szCs w:val="28"/>
                <w:lang w:eastAsia="ru-RU"/>
              </w:rPr>
              <w:t>Информация о добровольческих проектах и мероприятиях, семинарах и иная информация для организаторов добровольческой деятельности размещается в аккаунтах Молодежного ресурсного центра по развитию добровольчества МБУ «Вариант» в социальной сети «</w:t>
            </w:r>
            <w:proofErr w:type="spellStart"/>
            <w:r w:rsidRPr="00C9749C">
              <w:rPr>
                <w:rFonts w:ascii="Times New Roman" w:eastAsia="Times New Roman" w:hAnsi="Times New Roman" w:cs="Times New Roman"/>
                <w:color w:val="000000"/>
                <w:sz w:val="28"/>
                <w:szCs w:val="28"/>
                <w:lang w:eastAsia="ru-RU"/>
              </w:rPr>
              <w:t>Вконтакте</w:t>
            </w:r>
            <w:proofErr w:type="spellEnd"/>
            <w:r w:rsidRPr="00C9749C">
              <w:rPr>
                <w:rFonts w:ascii="Times New Roman" w:eastAsia="Times New Roman" w:hAnsi="Times New Roman" w:cs="Times New Roman"/>
                <w:color w:val="000000"/>
                <w:sz w:val="28"/>
                <w:szCs w:val="28"/>
                <w:lang w:eastAsia="ru-RU"/>
              </w:rPr>
              <w:t>» (4</w:t>
            </w:r>
            <w:r>
              <w:rPr>
                <w:rFonts w:ascii="Times New Roman" w:eastAsia="Times New Roman" w:hAnsi="Times New Roman" w:cs="Times New Roman"/>
                <w:color w:val="000000"/>
                <w:sz w:val="28"/>
                <w:szCs w:val="28"/>
                <w:lang w:eastAsia="ru-RU"/>
              </w:rPr>
              <w:t xml:space="preserve"> </w:t>
            </w:r>
            <w:r w:rsidR="00153F36">
              <w:rPr>
                <w:rFonts w:ascii="Times New Roman" w:eastAsia="Times New Roman" w:hAnsi="Times New Roman" w:cs="Times New Roman"/>
                <w:color w:val="000000"/>
                <w:sz w:val="28"/>
                <w:szCs w:val="28"/>
                <w:lang w:eastAsia="ru-RU"/>
              </w:rPr>
              <w:t>350 подписчиков)</w:t>
            </w:r>
            <w:r w:rsidR="00845321">
              <w:rPr>
                <w:rFonts w:ascii="Times New Roman" w:eastAsia="Times New Roman" w:hAnsi="Times New Roman" w:cs="Times New Roman"/>
                <w:color w:val="000000"/>
                <w:sz w:val="28"/>
                <w:szCs w:val="28"/>
                <w:lang w:eastAsia="ru-RU"/>
              </w:rPr>
              <w:t>.</w:t>
            </w:r>
          </w:p>
          <w:p w14:paraId="4302D9E0" w14:textId="269A3D65" w:rsidR="00845321" w:rsidRDefault="00845321" w:rsidP="00845321">
            <w:pPr>
              <w:rPr>
                <w:rFonts w:ascii="Times New Roman" w:eastAsia="Times New Roman" w:hAnsi="Times New Roman" w:cs="Times New Roman"/>
                <w:color w:val="000000"/>
                <w:sz w:val="28"/>
                <w:szCs w:val="28"/>
                <w:u w:val="single"/>
                <w:lang w:eastAsia="ru-RU"/>
              </w:rPr>
            </w:pPr>
            <w:r w:rsidRPr="004B7D09">
              <w:rPr>
                <w:rFonts w:ascii="Times New Roman" w:eastAsia="Times New Roman" w:hAnsi="Times New Roman" w:cs="Times New Roman"/>
                <w:color w:val="000000"/>
                <w:sz w:val="28"/>
                <w:szCs w:val="28"/>
                <w:u w:val="single"/>
                <w:lang w:eastAsia="ru-RU"/>
              </w:rPr>
              <w:t>В сфере физической культуры и спорта:</w:t>
            </w:r>
          </w:p>
          <w:p w14:paraId="14F07915" w14:textId="77777777" w:rsidR="00845321" w:rsidRDefault="00845321" w:rsidP="003C13EE">
            <w:pPr>
              <w:rPr>
                <w:rFonts w:ascii="Times New Roman" w:hAnsi="Times New Roman" w:cs="Times New Roman"/>
                <w:color w:val="000000"/>
                <w:sz w:val="28"/>
                <w:szCs w:val="28"/>
              </w:rPr>
            </w:pPr>
            <w:r w:rsidRPr="00EE743F">
              <w:rPr>
                <w:rFonts w:ascii="Times New Roman" w:hAnsi="Times New Roman" w:cs="Times New Roman"/>
                <w:color w:val="000000"/>
                <w:sz w:val="28"/>
                <w:szCs w:val="28"/>
              </w:rPr>
              <w:t xml:space="preserve">Проведено </w:t>
            </w:r>
            <w:r>
              <w:rPr>
                <w:rFonts w:ascii="Times New Roman" w:hAnsi="Times New Roman" w:cs="Times New Roman"/>
                <w:color w:val="000000"/>
                <w:sz w:val="28"/>
                <w:szCs w:val="28"/>
              </w:rPr>
              <w:t>5</w:t>
            </w:r>
            <w:r w:rsidRPr="00EE743F">
              <w:rPr>
                <w:rFonts w:ascii="Times New Roman" w:hAnsi="Times New Roman" w:cs="Times New Roman"/>
                <w:color w:val="000000"/>
                <w:sz w:val="28"/>
                <w:szCs w:val="28"/>
              </w:rPr>
              <w:t xml:space="preserve"> консультаций с представителями немуниципальных организаций</w:t>
            </w:r>
            <w:r w:rsidR="00464110">
              <w:rPr>
                <w:rFonts w:ascii="Times New Roman" w:hAnsi="Times New Roman" w:cs="Times New Roman"/>
                <w:color w:val="000000"/>
                <w:sz w:val="28"/>
                <w:szCs w:val="28"/>
              </w:rPr>
              <w:t>.</w:t>
            </w:r>
          </w:p>
          <w:p w14:paraId="4409835A" w14:textId="51D5BA8E" w:rsidR="00464110" w:rsidRDefault="00464110" w:rsidP="00464110">
            <w:pPr>
              <w:rPr>
                <w:rFonts w:ascii="Times New Roman" w:eastAsia="Times New Roman" w:hAnsi="Times New Roman" w:cs="Times New Roman"/>
                <w:color w:val="000000"/>
                <w:sz w:val="28"/>
                <w:szCs w:val="28"/>
                <w:u w:val="single"/>
                <w:lang w:eastAsia="ru-RU"/>
              </w:rPr>
            </w:pPr>
            <w:r w:rsidRPr="004B7D09">
              <w:rPr>
                <w:rFonts w:ascii="Times New Roman" w:eastAsia="Times New Roman" w:hAnsi="Times New Roman" w:cs="Times New Roman"/>
                <w:color w:val="000000"/>
                <w:sz w:val="28"/>
                <w:szCs w:val="28"/>
                <w:u w:val="single"/>
                <w:lang w:eastAsia="ru-RU"/>
              </w:rPr>
              <w:t>В сфере культуры:</w:t>
            </w:r>
          </w:p>
          <w:p w14:paraId="7F073E89" w14:textId="67FA5EF4" w:rsidR="00464110" w:rsidRPr="00464110" w:rsidRDefault="00464110" w:rsidP="00464110">
            <w:pPr>
              <w:widowControl w:val="0"/>
              <w:autoSpaceDE w:val="0"/>
              <w:autoSpaceDN w:val="0"/>
              <w:adjustRightInd w:val="0"/>
              <w:rPr>
                <w:rFonts w:ascii="Times New Roman" w:eastAsia="Times New Roman" w:hAnsi="Times New Roman" w:cs="Times New Roman"/>
                <w:color w:val="000000"/>
                <w:sz w:val="28"/>
                <w:szCs w:val="28"/>
                <w:lang w:eastAsia="ru-RU"/>
              </w:rPr>
            </w:pPr>
            <w:r w:rsidRPr="00464110">
              <w:rPr>
                <w:rFonts w:ascii="Times New Roman" w:eastAsia="Times New Roman" w:hAnsi="Times New Roman" w:cs="Times New Roman"/>
                <w:color w:val="000000"/>
                <w:sz w:val="28"/>
                <w:szCs w:val="28"/>
                <w:lang w:eastAsia="ru-RU"/>
              </w:rPr>
              <w:t xml:space="preserve">Проведено 18 консультаций </w:t>
            </w:r>
            <w:r w:rsidRPr="00EE743F">
              <w:rPr>
                <w:rFonts w:ascii="Times New Roman" w:hAnsi="Times New Roman" w:cs="Times New Roman"/>
                <w:color w:val="000000"/>
                <w:sz w:val="28"/>
                <w:szCs w:val="28"/>
              </w:rPr>
              <w:t>с представителями немуниципальных организаций</w:t>
            </w:r>
            <w:r>
              <w:rPr>
                <w:rFonts w:ascii="Times New Roman" w:hAnsi="Times New Roman" w:cs="Times New Roman"/>
                <w:color w:val="000000"/>
                <w:sz w:val="28"/>
                <w:szCs w:val="28"/>
              </w:rPr>
              <w:t xml:space="preserve"> (</w:t>
            </w:r>
            <w:r w:rsidRPr="00464110">
              <w:rPr>
                <w:rFonts w:ascii="Times New Roman" w:eastAsia="Times New Roman" w:hAnsi="Times New Roman" w:cs="Times New Roman"/>
                <w:color w:val="000000"/>
                <w:sz w:val="28"/>
                <w:szCs w:val="28"/>
                <w:lang w:eastAsia="ru-RU"/>
              </w:rPr>
              <w:t xml:space="preserve">в том числе </w:t>
            </w:r>
            <w:r>
              <w:rPr>
                <w:rFonts w:ascii="Times New Roman" w:eastAsia="Times New Roman" w:hAnsi="Times New Roman" w:cs="Times New Roman"/>
                <w:color w:val="000000"/>
                <w:sz w:val="28"/>
                <w:szCs w:val="28"/>
                <w:lang w:eastAsia="ru-RU"/>
              </w:rPr>
              <w:t>для 9 СОНКО)</w:t>
            </w:r>
            <w:r w:rsidRPr="00464110">
              <w:rPr>
                <w:rFonts w:ascii="Times New Roman" w:eastAsia="Times New Roman" w:hAnsi="Times New Roman" w:cs="Times New Roman"/>
                <w:color w:val="000000"/>
                <w:sz w:val="28"/>
                <w:szCs w:val="28"/>
                <w:lang w:eastAsia="ru-RU"/>
              </w:rPr>
              <w:t>.</w:t>
            </w:r>
          </w:p>
          <w:p w14:paraId="6C29F1C0" w14:textId="15FF93D6" w:rsidR="00464110" w:rsidRPr="00E06614" w:rsidRDefault="00464110" w:rsidP="00464110">
            <w:pPr>
              <w:rPr>
                <w:rFonts w:ascii="Times New Roman" w:eastAsia="Times New Roman" w:hAnsi="Times New Roman" w:cs="Times New Roman"/>
                <w:color w:val="000000"/>
                <w:sz w:val="28"/>
                <w:szCs w:val="28"/>
                <w:lang w:eastAsia="ru-RU"/>
              </w:rPr>
            </w:pPr>
            <w:r w:rsidRPr="00464110">
              <w:rPr>
                <w:rFonts w:ascii="Times New Roman" w:eastAsia="Times New Roman" w:hAnsi="Times New Roman" w:cs="Times New Roman"/>
                <w:color w:val="000000"/>
                <w:sz w:val="28"/>
                <w:szCs w:val="28"/>
                <w:lang w:eastAsia="ru-RU"/>
              </w:rPr>
              <w:t>Информация о возможности регистрации и использования площадки ЕЛКА направлена на электронные адреса поставщиков услуг в сфере культуры</w:t>
            </w:r>
          </w:p>
        </w:tc>
      </w:tr>
      <w:tr w:rsidR="007377D2" w:rsidRPr="00F1313E" w14:paraId="76F1E056" w14:textId="77777777" w:rsidTr="0060478E">
        <w:tc>
          <w:tcPr>
            <w:tcW w:w="779" w:type="dxa"/>
            <w:vAlign w:val="center"/>
          </w:tcPr>
          <w:p w14:paraId="5BD3D64A" w14:textId="505132E0" w:rsidR="007377D2" w:rsidRPr="00F1313E" w:rsidRDefault="00DF0595"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4296" w:type="dxa"/>
          </w:tcPr>
          <w:p w14:paraId="68D0ADBF" w14:textId="0DD8F674" w:rsidR="007377D2" w:rsidRPr="00F1313E" w:rsidRDefault="00DF0595" w:rsidP="00A9475E">
            <w:pP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Предоставление образовательной поддержки субъектам малого и среднего предпринимательства, в том числе социальным предпринимателям посредством проведения образовательного курса «Основы ведения предпринимательской деятельности»</w:t>
            </w:r>
          </w:p>
        </w:tc>
        <w:tc>
          <w:tcPr>
            <w:tcW w:w="2568" w:type="dxa"/>
            <w:vAlign w:val="center"/>
          </w:tcPr>
          <w:p w14:paraId="5E7472EF" w14:textId="28C25882" w:rsidR="007377D2" w:rsidRPr="00F1313E" w:rsidRDefault="00DF0595" w:rsidP="00A9475E">
            <w:pPr>
              <w:jc w:val="cente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2026 – 2030 годы</w:t>
            </w:r>
          </w:p>
        </w:tc>
        <w:tc>
          <w:tcPr>
            <w:tcW w:w="7236" w:type="dxa"/>
          </w:tcPr>
          <w:p w14:paraId="30A64D57" w14:textId="46EC7CBE" w:rsidR="007B21F9" w:rsidRPr="00853411" w:rsidRDefault="00037F42" w:rsidP="00845321">
            <w:pPr>
              <w:rPr>
                <w:rFonts w:ascii="Times New Roman" w:eastAsia="Times New Roman" w:hAnsi="Times New Roman" w:cs="Times New Roman"/>
                <w:color w:val="000000"/>
                <w:sz w:val="28"/>
                <w:szCs w:val="28"/>
                <w:highlight w:val="yellow"/>
                <w:lang w:eastAsia="ru-RU"/>
              </w:rPr>
            </w:pPr>
            <w:r>
              <w:rPr>
                <w:rFonts w:ascii="Times New Roman" w:eastAsia="Times New Roman" w:hAnsi="Times New Roman" w:cs="Times New Roman"/>
                <w:color w:val="000000"/>
                <w:sz w:val="28"/>
                <w:szCs w:val="28"/>
                <w:lang w:eastAsia="ru-RU"/>
              </w:rPr>
              <w:t>П</w:t>
            </w:r>
            <w:r w:rsidRPr="00037F42">
              <w:rPr>
                <w:rFonts w:ascii="Times New Roman" w:eastAsia="Times New Roman" w:hAnsi="Times New Roman" w:cs="Times New Roman"/>
                <w:color w:val="000000"/>
                <w:sz w:val="28"/>
                <w:szCs w:val="28"/>
                <w:lang w:eastAsia="ru-RU"/>
              </w:rPr>
              <w:t>роведение серии образовательных семинаров по вопросам ведения предпринимательской деятельности в рамках текущего финансирования муниципальной программы «Развитие малого и среднего предпринимательства в городе Сургуте»</w:t>
            </w:r>
            <w:r>
              <w:rPr>
                <w:rFonts w:ascii="Times New Roman" w:eastAsia="Times New Roman" w:hAnsi="Times New Roman" w:cs="Times New Roman"/>
                <w:color w:val="000000"/>
                <w:sz w:val="28"/>
                <w:szCs w:val="28"/>
                <w:lang w:eastAsia="ru-RU"/>
              </w:rPr>
              <w:t xml:space="preserve"> </w:t>
            </w:r>
            <w:r w:rsidRPr="00037F42">
              <w:rPr>
                <w:rFonts w:ascii="Times New Roman" w:eastAsia="Times New Roman" w:hAnsi="Times New Roman" w:cs="Times New Roman"/>
                <w:color w:val="000000"/>
                <w:sz w:val="28"/>
                <w:szCs w:val="28"/>
                <w:lang w:eastAsia="ru-RU"/>
              </w:rPr>
              <w:t>запланировано</w:t>
            </w:r>
            <w:r>
              <w:rPr>
                <w:rFonts w:ascii="Times New Roman" w:eastAsia="Times New Roman" w:hAnsi="Times New Roman" w:cs="Times New Roman"/>
                <w:color w:val="000000"/>
                <w:sz w:val="28"/>
                <w:szCs w:val="28"/>
                <w:lang w:eastAsia="ru-RU"/>
              </w:rPr>
              <w:t xml:space="preserve"> </w:t>
            </w:r>
            <w:r w:rsidR="00845321">
              <w:rPr>
                <w:rFonts w:ascii="Times New Roman" w:eastAsia="Times New Roman" w:hAnsi="Times New Roman" w:cs="Times New Roman"/>
                <w:color w:val="000000"/>
                <w:sz w:val="28"/>
                <w:szCs w:val="28"/>
                <w:lang w:eastAsia="ru-RU"/>
              </w:rPr>
              <w:t>во 2,</w:t>
            </w:r>
            <w:r w:rsidR="00D740FD">
              <w:rPr>
                <w:rFonts w:ascii="Times New Roman" w:eastAsia="Times New Roman" w:hAnsi="Times New Roman" w:cs="Times New Roman"/>
                <w:color w:val="000000"/>
                <w:sz w:val="28"/>
                <w:szCs w:val="28"/>
                <w:lang w:eastAsia="ru-RU"/>
              </w:rPr>
              <w:t xml:space="preserve"> </w:t>
            </w:r>
            <w:r w:rsidR="00845321">
              <w:rPr>
                <w:rFonts w:ascii="Times New Roman" w:eastAsia="Times New Roman" w:hAnsi="Times New Roman" w:cs="Times New Roman"/>
                <w:color w:val="000000"/>
                <w:sz w:val="28"/>
                <w:szCs w:val="28"/>
                <w:lang w:eastAsia="ru-RU"/>
              </w:rPr>
              <w:t>3</w:t>
            </w:r>
            <w:r w:rsidRPr="00037F42">
              <w:rPr>
                <w:rFonts w:ascii="Times New Roman" w:eastAsia="Times New Roman" w:hAnsi="Times New Roman" w:cs="Times New Roman"/>
                <w:color w:val="000000"/>
                <w:sz w:val="28"/>
                <w:szCs w:val="28"/>
                <w:lang w:eastAsia="ru-RU"/>
              </w:rPr>
              <w:t xml:space="preserve"> квартал</w:t>
            </w:r>
            <w:r w:rsidR="00845321">
              <w:rPr>
                <w:rFonts w:ascii="Times New Roman" w:eastAsia="Times New Roman" w:hAnsi="Times New Roman" w:cs="Times New Roman"/>
                <w:color w:val="000000"/>
                <w:sz w:val="28"/>
                <w:szCs w:val="28"/>
                <w:lang w:eastAsia="ru-RU"/>
              </w:rPr>
              <w:t>ах</w:t>
            </w:r>
            <w:r w:rsidRPr="00037F42">
              <w:rPr>
                <w:rFonts w:ascii="Times New Roman" w:eastAsia="Times New Roman" w:hAnsi="Times New Roman" w:cs="Times New Roman"/>
                <w:color w:val="000000"/>
                <w:sz w:val="28"/>
                <w:szCs w:val="28"/>
                <w:lang w:eastAsia="ru-RU"/>
              </w:rPr>
              <w:t xml:space="preserve"> 2026 года</w:t>
            </w:r>
          </w:p>
        </w:tc>
      </w:tr>
      <w:tr w:rsidR="007377D2" w:rsidRPr="00F1313E" w14:paraId="28D0C5EB" w14:textId="77777777" w:rsidTr="0060478E">
        <w:tc>
          <w:tcPr>
            <w:tcW w:w="779" w:type="dxa"/>
            <w:vAlign w:val="center"/>
          </w:tcPr>
          <w:p w14:paraId="38384C5D" w14:textId="59F73340" w:rsidR="007377D2" w:rsidRPr="00F1313E" w:rsidRDefault="00DF0595"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p>
        </w:tc>
        <w:tc>
          <w:tcPr>
            <w:tcW w:w="4296" w:type="dxa"/>
          </w:tcPr>
          <w:p w14:paraId="62D64ED8" w14:textId="02B6EBAB" w:rsidR="007377D2" w:rsidRPr="00F1313E" w:rsidRDefault="00DF0595" w:rsidP="00A14EE5">
            <w:pP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 xml:space="preserve">Проведение информационной кампании по получению субъектами малого и среднего предпринимательства, немуниципальными организациями статуса «социальное предприятие», </w:t>
            </w:r>
            <w:r w:rsidRPr="00DF0595">
              <w:rPr>
                <w:rFonts w:ascii="Times New Roman" w:eastAsia="Times New Roman" w:hAnsi="Times New Roman" w:cs="Times New Roman"/>
                <w:color w:val="000000"/>
                <w:sz w:val="28"/>
                <w:szCs w:val="28"/>
                <w:lang w:eastAsia="ru-RU"/>
              </w:rPr>
              <w:br/>
              <w:t xml:space="preserve">об успешных проектах социальных предпринимателей, о существующих мерах поддержки,  посредством размещения сюжетов в средствах массовой информации, публикации в социальных сетях, на официальном портале Администрации города, на площадке ЕЛКА  </w:t>
            </w:r>
          </w:p>
        </w:tc>
        <w:tc>
          <w:tcPr>
            <w:tcW w:w="2568" w:type="dxa"/>
            <w:vAlign w:val="center"/>
          </w:tcPr>
          <w:p w14:paraId="3940E626" w14:textId="6779E89F" w:rsidR="007377D2" w:rsidRPr="00F1313E" w:rsidRDefault="00DF0595" w:rsidP="00A9475E">
            <w:pPr>
              <w:jc w:val="cente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2026 – 2030 годы</w:t>
            </w:r>
          </w:p>
        </w:tc>
        <w:tc>
          <w:tcPr>
            <w:tcW w:w="7236" w:type="dxa"/>
            <w:vAlign w:val="center"/>
          </w:tcPr>
          <w:p w14:paraId="5EEC4174" w14:textId="6D75585F" w:rsidR="00037F42" w:rsidRPr="00037F42" w:rsidRDefault="00037F42" w:rsidP="00037F42">
            <w:pPr>
              <w:pStyle w:val="a6"/>
              <w:rPr>
                <w:rFonts w:ascii="Times New Roman" w:hAnsi="Times New Roman" w:cs="Times New Roman"/>
                <w:color w:val="000000"/>
                <w:sz w:val="28"/>
                <w:szCs w:val="28"/>
              </w:rPr>
            </w:pPr>
            <w:r w:rsidRPr="00037F42">
              <w:rPr>
                <w:rFonts w:ascii="Times New Roman" w:hAnsi="Times New Roman" w:cs="Times New Roman"/>
                <w:color w:val="000000"/>
                <w:sz w:val="28"/>
                <w:szCs w:val="28"/>
              </w:rPr>
              <w:t>Информационная кампания по вопросу получения статуса «социальное предприятие» проводится на постоянной основе. Информационные материалы размещены на официальном портале Администрации города, инвестиционном портале города, на постоянной основе направляются хозяйствующим субъектам посредством рассылки электронных писем, публикуются в канале «Инвестируй в Сургут» в национальном мессенджере MAX. В ежедневном режиме осуществляется точечное телефонное консультирование организаций и индивидуальных предпринимателей, осуществляющих предоставление социальных услуг населению города, в целях повышения уровня заинтересованности в получении статуса «социальное предприятие». Получателями информационн</w:t>
            </w:r>
            <w:r w:rsidR="00153F36">
              <w:rPr>
                <w:rFonts w:ascii="Times New Roman" w:hAnsi="Times New Roman" w:cs="Times New Roman"/>
                <w:color w:val="000000"/>
                <w:sz w:val="28"/>
                <w:szCs w:val="28"/>
              </w:rPr>
              <w:t xml:space="preserve">о-консультационной поддержки в </w:t>
            </w:r>
            <w:r w:rsidRPr="00037F42">
              <w:rPr>
                <w:rFonts w:ascii="Times New Roman" w:hAnsi="Times New Roman" w:cs="Times New Roman"/>
                <w:color w:val="000000"/>
                <w:sz w:val="28"/>
                <w:szCs w:val="28"/>
              </w:rPr>
              <w:t>1 квартале 2026 года стали 520 субъектов МСП.</w:t>
            </w:r>
          </w:p>
          <w:p w14:paraId="09CA1693" w14:textId="417CEA05" w:rsidR="007377D2" w:rsidRPr="00853411" w:rsidRDefault="00037F42" w:rsidP="00037F42">
            <w:pPr>
              <w:pStyle w:val="a6"/>
              <w:rPr>
                <w:rFonts w:ascii="Times New Roman" w:hAnsi="Times New Roman" w:cs="Times New Roman"/>
                <w:color w:val="000000"/>
                <w:sz w:val="28"/>
                <w:szCs w:val="28"/>
                <w:highlight w:val="yellow"/>
              </w:rPr>
            </w:pPr>
            <w:r w:rsidRPr="00037F42">
              <w:rPr>
                <w:rFonts w:ascii="Times New Roman" w:hAnsi="Times New Roman" w:cs="Times New Roman"/>
                <w:color w:val="000000"/>
                <w:sz w:val="28"/>
                <w:szCs w:val="28"/>
              </w:rPr>
              <w:t>Кроме того, в газете «</w:t>
            </w:r>
            <w:proofErr w:type="spellStart"/>
            <w:r w:rsidRPr="00037F42">
              <w:rPr>
                <w:rFonts w:ascii="Times New Roman" w:hAnsi="Times New Roman" w:cs="Times New Roman"/>
                <w:color w:val="000000"/>
                <w:sz w:val="28"/>
                <w:szCs w:val="28"/>
              </w:rPr>
              <w:t>Сургутские</w:t>
            </w:r>
            <w:proofErr w:type="spellEnd"/>
            <w:r w:rsidRPr="00037F42">
              <w:rPr>
                <w:rFonts w:ascii="Times New Roman" w:hAnsi="Times New Roman" w:cs="Times New Roman"/>
                <w:color w:val="000000"/>
                <w:sz w:val="28"/>
                <w:szCs w:val="28"/>
              </w:rPr>
              <w:t xml:space="preserve"> ведомости» (выпуск от 21.03.2026 № 10) размещена информационная статья о возможности получения статуса «социальное предприятие» (https://newspaper.admsurgut.ru/article/217/10821/Surgu</w:t>
            </w:r>
            <w:r>
              <w:rPr>
                <w:rFonts w:ascii="Times New Roman" w:hAnsi="Times New Roman" w:cs="Times New Roman"/>
                <w:color w:val="000000"/>
                <w:sz w:val="28"/>
                <w:szCs w:val="28"/>
              </w:rPr>
              <w:t>tskie-vedomosti-101250?page=8)</w:t>
            </w:r>
          </w:p>
        </w:tc>
      </w:tr>
      <w:tr w:rsidR="00A9475E" w:rsidRPr="00F1313E" w14:paraId="16AE29F7" w14:textId="77777777" w:rsidTr="0060478E">
        <w:tc>
          <w:tcPr>
            <w:tcW w:w="779" w:type="dxa"/>
            <w:vAlign w:val="center"/>
          </w:tcPr>
          <w:p w14:paraId="6C458AE8" w14:textId="5527BDBD" w:rsidR="00A9475E" w:rsidRPr="00F1313E" w:rsidRDefault="00DF0595"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p>
        </w:tc>
        <w:tc>
          <w:tcPr>
            <w:tcW w:w="4296" w:type="dxa"/>
          </w:tcPr>
          <w:p w14:paraId="42EECB82" w14:textId="52136D36" w:rsidR="00A9475E" w:rsidRPr="00F1313E" w:rsidRDefault="00DF0595" w:rsidP="00A6538C">
            <w:pP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Информирование населения города о деятельности немуниципальных организаций (коммерческих, некоммерческих), индивидуальных предпринимателей, оказывающих населению услуги в социальной сфере</w:t>
            </w:r>
          </w:p>
        </w:tc>
        <w:tc>
          <w:tcPr>
            <w:tcW w:w="2568" w:type="dxa"/>
            <w:vAlign w:val="center"/>
          </w:tcPr>
          <w:p w14:paraId="5C123CEA" w14:textId="2E700051" w:rsidR="001C254E" w:rsidRPr="00F1313E" w:rsidRDefault="00DF0595" w:rsidP="00DF0595">
            <w:pPr>
              <w:jc w:val="center"/>
              <w:rPr>
                <w:rFonts w:ascii="Times New Roman" w:eastAsia="Times New Roman" w:hAnsi="Times New Roman" w:cs="Times New Roman"/>
                <w:color w:val="000000"/>
                <w:sz w:val="28"/>
                <w:szCs w:val="28"/>
                <w:lang w:eastAsia="ru-RU"/>
              </w:rPr>
            </w:pPr>
            <w:r w:rsidRPr="00DF0595">
              <w:rPr>
                <w:rFonts w:ascii="Times New Roman" w:eastAsia="Times New Roman" w:hAnsi="Times New Roman" w:cs="Times New Roman"/>
                <w:color w:val="000000"/>
                <w:sz w:val="28"/>
                <w:szCs w:val="28"/>
                <w:lang w:eastAsia="ru-RU"/>
              </w:rPr>
              <w:t>2026 – 2030 годы</w:t>
            </w:r>
          </w:p>
        </w:tc>
        <w:tc>
          <w:tcPr>
            <w:tcW w:w="7236" w:type="dxa"/>
          </w:tcPr>
          <w:p w14:paraId="23FFF7E1" w14:textId="1E0ADB65" w:rsidR="002003F2" w:rsidRDefault="002003F2" w:rsidP="002003F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средствах массовой информации </w:t>
            </w:r>
            <w:r w:rsidRPr="006F7281">
              <w:rPr>
                <w:rFonts w:ascii="Times New Roman" w:eastAsia="Times New Roman" w:hAnsi="Times New Roman" w:cs="Times New Roman"/>
                <w:color w:val="000000"/>
                <w:sz w:val="28"/>
                <w:szCs w:val="28"/>
                <w:lang w:eastAsia="ru-RU"/>
              </w:rPr>
              <w:t xml:space="preserve">размещено </w:t>
            </w:r>
            <w:r>
              <w:rPr>
                <w:rFonts w:ascii="Times New Roman" w:eastAsia="Times New Roman" w:hAnsi="Times New Roman" w:cs="Times New Roman"/>
                <w:color w:val="000000"/>
                <w:sz w:val="28"/>
                <w:szCs w:val="28"/>
                <w:lang w:eastAsia="ru-RU"/>
              </w:rPr>
              <w:t>не менее 20</w:t>
            </w:r>
            <w:r w:rsidRPr="006F7281">
              <w:rPr>
                <w:rFonts w:ascii="Times New Roman" w:eastAsia="Times New Roman" w:hAnsi="Times New Roman" w:cs="Times New Roman"/>
                <w:color w:val="000000"/>
                <w:sz w:val="28"/>
                <w:szCs w:val="28"/>
                <w:lang w:eastAsia="ru-RU"/>
              </w:rPr>
              <w:t xml:space="preserve"> публикаций</w:t>
            </w:r>
            <w:r>
              <w:rPr>
                <w:rFonts w:ascii="Times New Roman" w:eastAsia="Times New Roman" w:hAnsi="Times New Roman" w:cs="Times New Roman"/>
                <w:color w:val="000000"/>
                <w:sz w:val="28"/>
                <w:szCs w:val="28"/>
                <w:lang w:eastAsia="ru-RU"/>
              </w:rPr>
              <w:t xml:space="preserve">. </w:t>
            </w:r>
            <w:r w:rsidRPr="002003F2">
              <w:rPr>
                <w:rFonts w:ascii="Times New Roman" w:eastAsia="Times New Roman" w:hAnsi="Times New Roman" w:cs="Times New Roman"/>
                <w:color w:val="000000"/>
                <w:sz w:val="28"/>
                <w:szCs w:val="28"/>
                <w:lang w:eastAsia="ru-RU"/>
              </w:rPr>
              <w:t xml:space="preserve">Основные </w:t>
            </w:r>
            <w:proofErr w:type="spellStart"/>
            <w:r w:rsidRPr="002003F2">
              <w:rPr>
                <w:rFonts w:ascii="Times New Roman" w:eastAsia="Times New Roman" w:hAnsi="Times New Roman" w:cs="Times New Roman"/>
                <w:color w:val="000000"/>
                <w:sz w:val="28"/>
                <w:szCs w:val="28"/>
                <w:lang w:eastAsia="ru-RU"/>
              </w:rPr>
              <w:t>медиаплощадки</w:t>
            </w:r>
            <w:proofErr w:type="spellEnd"/>
            <w:r w:rsidRPr="002003F2">
              <w:rPr>
                <w:rFonts w:ascii="Times New Roman" w:eastAsia="Times New Roman" w:hAnsi="Times New Roman" w:cs="Times New Roman"/>
                <w:color w:val="000000"/>
                <w:sz w:val="28"/>
                <w:szCs w:val="28"/>
                <w:lang w:eastAsia="ru-RU"/>
              </w:rPr>
              <w:t>: ТРК «</w:t>
            </w:r>
            <w:proofErr w:type="spellStart"/>
            <w:r w:rsidRPr="002003F2">
              <w:rPr>
                <w:rFonts w:ascii="Times New Roman" w:eastAsia="Times New Roman" w:hAnsi="Times New Roman" w:cs="Times New Roman"/>
                <w:color w:val="000000"/>
                <w:sz w:val="28"/>
                <w:szCs w:val="28"/>
                <w:lang w:eastAsia="ru-RU"/>
              </w:rPr>
              <w:t>Сургутинтерновости</w:t>
            </w:r>
            <w:proofErr w:type="spellEnd"/>
            <w:r w:rsidRPr="002003F2">
              <w:rPr>
                <w:rFonts w:ascii="Times New Roman" w:eastAsia="Times New Roman" w:hAnsi="Times New Roman" w:cs="Times New Roman"/>
                <w:color w:val="000000"/>
                <w:sz w:val="28"/>
                <w:szCs w:val="28"/>
                <w:lang w:eastAsia="ru-RU"/>
              </w:rPr>
              <w:t>», ТК «</w:t>
            </w:r>
            <w:proofErr w:type="spellStart"/>
            <w:r w:rsidRPr="002003F2">
              <w:rPr>
                <w:rFonts w:ascii="Times New Roman" w:eastAsia="Times New Roman" w:hAnsi="Times New Roman" w:cs="Times New Roman"/>
                <w:color w:val="000000"/>
                <w:sz w:val="28"/>
                <w:szCs w:val="28"/>
                <w:lang w:eastAsia="ru-RU"/>
              </w:rPr>
              <w:t>Сургутинформ</w:t>
            </w:r>
            <w:proofErr w:type="spellEnd"/>
            <w:r w:rsidRPr="002003F2">
              <w:rPr>
                <w:rFonts w:ascii="Times New Roman" w:eastAsia="Times New Roman" w:hAnsi="Times New Roman" w:cs="Times New Roman"/>
                <w:color w:val="000000"/>
                <w:sz w:val="28"/>
                <w:szCs w:val="28"/>
                <w:lang w:eastAsia="ru-RU"/>
              </w:rPr>
              <w:t>-ТВ», ИА «СИА-ПРЕСС», интернет-издание «</w:t>
            </w:r>
            <w:proofErr w:type="spellStart"/>
            <w:r w:rsidRPr="002003F2">
              <w:rPr>
                <w:rFonts w:ascii="Times New Roman" w:eastAsia="Times New Roman" w:hAnsi="Times New Roman" w:cs="Times New Roman"/>
                <w:color w:val="000000"/>
                <w:sz w:val="28"/>
                <w:szCs w:val="28"/>
                <w:lang w:eastAsia="ru-RU"/>
              </w:rPr>
              <w:t>Сургутская</w:t>
            </w:r>
            <w:proofErr w:type="spellEnd"/>
            <w:r w:rsidRPr="002003F2">
              <w:rPr>
                <w:rFonts w:ascii="Times New Roman" w:eastAsia="Times New Roman" w:hAnsi="Times New Roman" w:cs="Times New Roman"/>
                <w:color w:val="000000"/>
                <w:sz w:val="28"/>
                <w:szCs w:val="28"/>
                <w:lang w:eastAsia="ru-RU"/>
              </w:rPr>
              <w:t xml:space="preserve"> Трибуна», «Мой Сургут», газета «</w:t>
            </w:r>
            <w:proofErr w:type="spellStart"/>
            <w:r w:rsidRPr="002003F2">
              <w:rPr>
                <w:rFonts w:ascii="Times New Roman" w:eastAsia="Times New Roman" w:hAnsi="Times New Roman" w:cs="Times New Roman"/>
                <w:color w:val="000000"/>
                <w:sz w:val="28"/>
                <w:szCs w:val="28"/>
                <w:lang w:eastAsia="ru-RU"/>
              </w:rPr>
              <w:t>Сургутские</w:t>
            </w:r>
            <w:proofErr w:type="spellEnd"/>
            <w:r w:rsidRPr="002003F2">
              <w:rPr>
                <w:rFonts w:ascii="Times New Roman" w:eastAsia="Times New Roman" w:hAnsi="Times New Roman" w:cs="Times New Roman"/>
                <w:color w:val="000000"/>
                <w:sz w:val="28"/>
                <w:szCs w:val="28"/>
                <w:lang w:eastAsia="ru-RU"/>
              </w:rPr>
              <w:t xml:space="preserve"> Ведомости» и другие.</w:t>
            </w:r>
          </w:p>
          <w:p w14:paraId="218F6C5D" w14:textId="77777777" w:rsidR="009F2D98" w:rsidRPr="002003F2" w:rsidRDefault="009F2D98" w:rsidP="002003F2">
            <w:pPr>
              <w:rPr>
                <w:rFonts w:ascii="Times New Roman" w:eastAsia="Times New Roman" w:hAnsi="Times New Roman" w:cs="Times New Roman"/>
                <w:color w:val="000000"/>
                <w:sz w:val="28"/>
                <w:szCs w:val="28"/>
                <w:lang w:eastAsia="ru-RU"/>
              </w:rPr>
            </w:pPr>
          </w:p>
          <w:p w14:paraId="3B529A3E" w14:textId="33E0C612" w:rsidR="002003F2" w:rsidRDefault="002003F2" w:rsidP="002003F2">
            <w:pPr>
              <w:pStyle w:val="ConsPlusNormal"/>
              <w:rPr>
                <w:rFonts w:eastAsia="Times New Roman"/>
                <w:sz w:val="28"/>
                <w:szCs w:val="28"/>
                <w:u w:val="single"/>
              </w:rPr>
            </w:pPr>
            <w:r w:rsidRPr="002003F2">
              <w:rPr>
                <w:rFonts w:eastAsia="Times New Roman"/>
                <w:color w:val="000000"/>
                <w:sz w:val="28"/>
                <w:szCs w:val="28"/>
              </w:rPr>
              <w:t xml:space="preserve">В социальных сетях опубликовано более 150 материалов Площадки, на которых выходила информация: официальные страницы Главы </w:t>
            </w:r>
            <w:r>
              <w:rPr>
                <w:rFonts w:eastAsia="Times New Roman"/>
                <w:color w:val="000000"/>
                <w:sz w:val="28"/>
                <w:szCs w:val="28"/>
              </w:rPr>
              <w:t>города</w:t>
            </w:r>
            <w:r w:rsidRPr="002003F2">
              <w:rPr>
                <w:rFonts w:eastAsia="Times New Roman"/>
                <w:color w:val="000000"/>
                <w:sz w:val="28"/>
                <w:szCs w:val="28"/>
              </w:rPr>
              <w:t xml:space="preserve"> в социальных сетях, Администраци</w:t>
            </w:r>
            <w:r>
              <w:rPr>
                <w:rFonts w:eastAsia="Times New Roman"/>
                <w:color w:val="000000"/>
                <w:sz w:val="28"/>
                <w:szCs w:val="28"/>
              </w:rPr>
              <w:t>и</w:t>
            </w:r>
            <w:r w:rsidRPr="002003F2">
              <w:rPr>
                <w:rFonts w:eastAsia="Times New Roman"/>
                <w:color w:val="000000"/>
                <w:sz w:val="28"/>
                <w:szCs w:val="28"/>
              </w:rPr>
              <w:t xml:space="preserve"> </w:t>
            </w:r>
            <w:r>
              <w:rPr>
                <w:rFonts w:eastAsia="Times New Roman"/>
                <w:color w:val="000000"/>
                <w:sz w:val="28"/>
                <w:szCs w:val="28"/>
              </w:rPr>
              <w:t>города, «OMEDIA! Сургут 24»,</w:t>
            </w:r>
            <w:r w:rsidRPr="002003F2">
              <w:rPr>
                <w:rFonts w:eastAsia="Times New Roman"/>
                <w:color w:val="000000"/>
                <w:sz w:val="28"/>
                <w:szCs w:val="28"/>
              </w:rPr>
              <w:t xml:space="preserve"> </w:t>
            </w:r>
            <w:r>
              <w:rPr>
                <w:rFonts w:eastAsia="Times New Roman"/>
                <w:color w:val="000000"/>
                <w:sz w:val="28"/>
                <w:szCs w:val="28"/>
              </w:rPr>
              <w:t>«Н</w:t>
            </w:r>
            <w:r w:rsidRPr="002003F2">
              <w:rPr>
                <w:rFonts w:eastAsia="Times New Roman"/>
                <w:color w:val="000000"/>
                <w:sz w:val="28"/>
                <w:szCs w:val="28"/>
              </w:rPr>
              <w:t>овости Сургута», «</w:t>
            </w:r>
            <w:proofErr w:type="spellStart"/>
            <w:r w:rsidRPr="002003F2">
              <w:rPr>
                <w:rFonts w:eastAsia="Times New Roman"/>
                <w:color w:val="000000"/>
                <w:sz w:val="28"/>
                <w:szCs w:val="28"/>
              </w:rPr>
              <w:t>Сургутская</w:t>
            </w:r>
            <w:proofErr w:type="spellEnd"/>
            <w:r w:rsidRPr="002003F2">
              <w:rPr>
                <w:rFonts w:eastAsia="Times New Roman"/>
                <w:color w:val="000000"/>
                <w:sz w:val="28"/>
                <w:szCs w:val="28"/>
              </w:rPr>
              <w:t xml:space="preserve"> трибуна», «</w:t>
            </w:r>
            <w:proofErr w:type="spellStart"/>
            <w:r w:rsidRPr="002003F2">
              <w:rPr>
                <w:rFonts w:eastAsia="Times New Roman"/>
                <w:color w:val="000000"/>
                <w:sz w:val="28"/>
                <w:szCs w:val="28"/>
              </w:rPr>
              <w:t>Сургутские</w:t>
            </w:r>
            <w:proofErr w:type="spellEnd"/>
            <w:r w:rsidRPr="002003F2">
              <w:rPr>
                <w:rFonts w:eastAsia="Times New Roman"/>
                <w:color w:val="000000"/>
                <w:sz w:val="28"/>
                <w:szCs w:val="28"/>
              </w:rPr>
              <w:t xml:space="preserve"> ведомости. Редакция газеты», «Телеканал Югра», «Новости Сургута и ЮГРЫ</w:t>
            </w:r>
            <w:r>
              <w:rPr>
                <w:rFonts w:eastAsia="Times New Roman"/>
                <w:color w:val="000000"/>
                <w:sz w:val="28"/>
                <w:szCs w:val="28"/>
              </w:rPr>
              <w:t>», «</w:t>
            </w:r>
            <w:r w:rsidRPr="002003F2">
              <w:rPr>
                <w:rFonts w:eastAsia="Times New Roman"/>
                <w:color w:val="000000"/>
                <w:sz w:val="28"/>
                <w:szCs w:val="28"/>
              </w:rPr>
              <w:t xml:space="preserve">СИА-ПРЕСС», «Молодёжный центр «ФОРМАТ», «Наш </w:t>
            </w:r>
            <w:proofErr w:type="spellStart"/>
            <w:r w:rsidRPr="002003F2">
              <w:rPr>
                <w:rFonts w:eastAsia="Times New Roman"/>
                <w:color w:val="000000"/>
                <w:sz w:val="28"/>
                <w:szCs w:val="28"/>
              </w:rPr>
              <w:t>Сургутский</w:t>
            </w:r>
            <w:proofErr w:type="spellEnd"/>
            <w:r w:rsidRPr="002003F2">
              <w:rPr>
                <w:rFonts w:eastAsia="Times New Roman"/>
                <w:color w:val="000000"/>
                <w:sz w:val="28"/>
                <w:szCs w:val="28"/>
              </w:rPr>
              <w:t>», «К-ИНФОРМ СУРГУТ», «Потребительский рынок г</w:t>
            </w:r>
            <w:r>
              <w:rPr>
                <w:rFonts w:eastAsia="Times New Roman"/>
                <w:color w:val="000000"/>
                <w:sz w:val="28"/>
                <w:szCs w:val="28"/>
              </w:rPr>
              <w:t>орода</w:t>
            </w:r>
            <w:r w:rsidRPr="002003F2">
              <w:rPr>
                <w:rFonts w:eastAsia="Times New Roman"/>
                <w:color w:val="000000"/>
                <w:sz w:val="28"/>
                <w:szCs w:val="28"/>
              </w:rPr>
              <w:t xml:space="preserve"> Сургута», </w:t>
            </w:r>
            <w:r>
              <w:rPr>
                <w:rFonts w:eastAsia="Times New Roman"/>
                <w:color w:val="000000"/>
                <w:sz w:val="28"/>
                <w:szCs w:val="28"/>
              </w:rPr>
              <w:t>«ДОМ НКО» и другие.</w:t>
            </w:r>
          </w:p>
          <w:p w14:paraId="06AB641E" w14:textId="17BFFCD1" w:rsidR="00A6538C" w:rsidRDefault="00A6538C" w:rsidP="00A6538C">
            <w:pPr>
              <w:pStyle w:val="ConsPlusNormal"/>
              <w:rPr>
                <w:rFonts w:eastAsia="Times New Roman"/>
                <w:sz w:val="28"/>
                <w:szCs w:val="28"/>
                <w:u w:val="single"/>
              </w:rPr>
            </w:pPr>
            <w:r w:rsidRPr="00D6742D">
              <w:rPr>
                <w:rFonts w:eastAsia="Times New Roman"/>
                <w:sz w:val="28"/>
                <w:szCs w:val="28"/>
                <w:u w:val="single"/>
              </w:rPr>
              <w:t>В сфере предпринимательства:</w:t>
            </w:r>
          </w:p>
          <w:p w14:paraId="28965510" w14:textId="543BE1E9" w:rsidR="00C95751" w:rsidRDefault="00C95751" w:rsidP="00C95751">
            <w:pPr>
              <w:pStyle w:val="ConsPlusNormal"/>
              <w:rPr>
                <w:rFonts w:eastAsia="Times New Roman"/>
                <w:color w:val="000000"/>
                <w:sz w:val="28"/>
                <w:szCs w:val="28"/>
              </w:rPr>
            </w:pPr>
            <w:r w:rsidRPr="00C95751">
              <w:rPr>
                <w:color w:val="000000"/>
                <w:sz w:val="28"/>
                <w:szCs w:val="28"/>
              </w:rPr>
              <w:t xml:space="preserve">На Инвестиционном портале города в разделе </w:t>
            </w:r>
            <w:r w:rsidRPr="00AD027F">
              <w:rPr>
                <w:sz w:val="28"/>
                <w:szCs w:val="28"/>
              </w:rPr>
              <w:t>«</w:t>
            </w:r>
            <w:proofErr w:type="spellStart"/>
            <w:r w:rsidRPr="00AD027F">
              <w:rPr>
                <w:color w:val="000000"/>
                <w:sz w:val="28"/>
                <w:szCs w:val="28"/>
              </w:rPr>
              <w:t>Социоград</w:t>
            </w:r>
            <w:proofErr w:type="spellEnd"/>
            <w:r w:rsidRPr="00AD027F">
              <w:rPr>
                <w:color w:val="000000"/>
                <w:sz w:val="28"/>
                <w:szCs w:val="28"/>
              </w:rPr>
              <w:t xml:space="preserve"> (витрина социальных предпринимателей)</w:t>
            </w:r>
            <w:r w:rsidRPr="00AD027F">
              <w:rPr>
                <w:sz w:val="28"/>
                <w:szCs w:val="28"/>
              </w:rPr>
              <w:t xml:space="preserve">» </w:t>
            </w:r>
            <w:r w:rsidRPr="00C95751">
              <w:rPr>
                <w:color w:val="000000"/>
                <w:sz w:val="28"/>
                <w:szCs w:val="28"/>
              </w:rPr>
              <w:t xml:space="preserve">размещена информация </w:t>
            </w:r>
            <w:r w:rsidR="00A6538C" w:rsidRPr="00C95751">
              <w:rPr>
                <w:rFonts w:eastAsia="Times New Roman"/>
                <w:color w:val="000000"/>
                <w:sz w:val="28"/>
                <w:szCs w:val="28"/>
              </w:rPr>
              <w:t xml:space="preserve">о деятельности субъектов </w:t>
            </w:r>
            <w:r w:rsidRPr="00C95751">
              <w:rPr>
                <w:rFonts w:eastAsia="Times New Roman"/>
                <w:color w:val="000000"/>
                <w:sz w:val="28"/>
                <w:szCs w:val="28"/>
              </w:rPr>
              <w:t>социального предпринимательства.</w:t>
            </w:r>
          </w:p>
          <w:p w14:paraId="4137D9DF" w14:textId="0DBF22EC" w:rsidR="002003F2" w:rsidRPr="00A6538C" w:rsidRDefault="00D740FD" w:rsidP="002003F2">
            <w:pPr>
              <w:pStyle w:val="a6"/>
              <w:rPr>
                <w:sz w:val="28"/>
                <w:szCs w:val="28"/>
                <w:highlight w:val="yellow"/>
              </w:rPr>
            </w:pPr>
            <w:r w:rsidRPr="004B14D8">
              <w:rPr>
                <w:rFonts w:ascii="Times New Roman" w:hAnsi="Times New Roman" w:cs="Times New Roman"/>
                <w:color w:val="000000"/>
                <w:sz w:val="28"/>
                <w:szCs w:val="28"/>
              </w:rPr>
              <w:t xml:space="preserve">В рамках соглашения </w:t>
            </w:r>
            <w:r>
              <w:rPr>
                <w:rFonts w:ascii="Times New Roman" w:hAnsi="Times New Roman" w:cs="Times New Roman"/>
                <w:color w:val="000000"/>
                <w:sz w:val="28"/>
                <w:szCs w:val="28"/>
              </w:rPr>
              <w:t xml:space="preserve">между Администрацией города и </w:t>
            </w:r>
            <w:r w:rsidRPr="004B14D8">
              <w:rPr>
                <w:rFonts w:ascii="Times New Roman" w:hAnsi="Times New Roman" w:cs="Times New Roman"/>
                <w:color w:val="000000"/>
                <w:sz w:val="28"/>
                <w:szCs w:val="28"/>
              </w:rPr>
              <w:t>ООО «</w:t>
            </w:r>
            <w:proofErr w:type="spellStart"/>
            <w:r w:rsidRPr="004B14D8">
              <w:rPr>
                <w:rFonts w:ascii="Times New Roman" w:hAnsi="Times New Roman" w:cs="Times New Roman"/>
                <w:color w:val="000000"/>
                <w:sz w:val="28"/>
                <w:szCs w:val="28"/>
              </w:rPr>
              <w:t>ДубльГИС</w:t>
            </w:r>
            <w:proofErr w:type="spellEnd"/>
            <w:r w:rsidRPr="004B14D8">
              <w:rPr>
                <w:rFonts w:ascii="Times New Roman" w:hAnsi="Times New Roman" w:cs="Times New Roman"/>
                <w:color w:val="000000"/>
                <w:sz w:val="28"/>
                <w:szCs w:val="28"/>
              </w:rPr>
              <w:t>-Сургут» от 10.10.2022 № 01-12-886/2 информация о социальных предпринимателях на безвозмездной основе размещается</w:t>
            </w:r>
            <w:r w:rsidR="002003F2">
              <w:rPr>
                <w:rFonts w:ascii="Times New Roman" w:hAnsi="Times New Roman" w:cs="Times New Roman"/>
                <w:color w:val="000000"/>
                <w:sz w:val="28"/>
                <w:szCs w:val="28"/>
              </w:rPr>
              <w:t xml:space="preserve"> в картографическом справочнике</w:t>
            </w:r>
          </w:p>
        </w:tc>
      </w:tr>
      <w:tr w:rsidR="00A9475E" w:rsidRPr="00F1313E" w14:paraId="5DC9E3E2" w14:textId="77777777" w:rsidTr="0060478E">
        <w:tc>
          <w:tcPr>
            <w:tcW w:w="779" w:type="dxa"/>
            <w:vAlign w:val="center"/>
          </w:tcPr>
          <w:p w14:paraId="328C9610" w14:textId="5D7AABAD" w:rsidR="00A9475E" w:rsidRPr="00F1313E" w:rsidRDefault="00AD70CA"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c>
          <w:tcPr>
            <w:tcW w:w="4296" w:type="dxa"/>
          </w:tcPr>
          <w:p w14:paraId="5665B988" w14:textId="22DF3C68" w:rsidR="00A9475E" w:rsidRPr="00F1313E" w:rsidRDefault="00AD70CA" w:rsidP="00AD70CA">
            <w:pPr>
              <w:rPr>
                <w:rFonts w:ascii="Times New Roman" w:eastAsia="Times New Roman" w:hAnsi="Times New Roman" w:cs="Times New Roman"/>
                <w:color w:val="000000"/>
                <w:sz w:val="28"/>
                <w:szCs w:val="28"/>
                <w:lang w:eastAsia="ru-RU"/>
              </w:rPr>
            </w:pPr>
            <w:r w:rsidRPr="00AD70CA">
              <w:rPr>
                <w:rFonts w:ascii="Times New Roman" w:eastAsia="Times New Roman" w:hAnsi="Times New Roman" w:cs="Times New Roman"/>
                <w:color w:val="000000"/>
                <w:sz w:val="28"/>
                <w:szCs w:val="28"/>
                <w:lang w:eastAsia="ru-RU"/>
              </w:rPr>
              <w:t>Проведение консультаций для организаторов добровольческой деятельности и представителей молодежных общественных объединений по подготовке проектов к конкурсам на получение грантов</w:t>
            </w:r>
          </w:p>
        </w:tc>
        <w:tc>
          <w:tcPr>
            <w:tcW w:w="2568" w:type="dxa"/>
            <w:vAlign w:val="center"/>
          </w:tcPr>
          <w:p w14:paraId="71942CB5" w14:textId="4B2A248E" w:rsidR="00B91DA9" w:rsidRPr="00F1313E" w:rsidRDefault="00AD70CA" w:rsidP="00AD70CA">
            <w:pPr>
              <w:jc w:val="center"/>
              <w:rPr>
                <w:rFonts w:ascii="Times New Roman" w:eastAsia="Times New Roman" w:hAnsi="Times New Roman" w:cs="Times New Roman"/>
                <w:color w:val="000000"/>
                <w:sz w:val="28"/>
                <w:szCs w:val="28"/>
                <w:lang w:eastAsia="ru-RU"/>
              </w:rPr>
            </w:pPr>
            <w:r w:rsidRPr="00AD70CA">
              <w:rPr>
                <w:rFonts w:ascii="Times New Roman" w:eastAsia="Times New Roman" w:hAnsi="Times New Roman" w:cs="Times New Roman"/>
                <w:color w:val="000000"/>
                <w:sz w:val="28"/>
                <w:szCs w:val="28"/>
                <w:lang w:eastAsia="ru-RU"/>
              </w:rPr>
              <w:t>2026 – 2030 годы</w:t>
            </w:r>
          </w:p>
        </w:tc>
        <w:tc>
          <w:tcPr>
            <w:tcW w:w="7236" w:type="dxa"/>
          </w:tcPr>
          <w:p w14:paraId="249E08F2" w14:textId="360CD482" w:rsidR="00652687" w:rsidRPr="00853411" w:rsidRDefault="00153F36" w:rsidP="00153F36">
            <w:pPr>
              <w:rPr>
                <w:rFonts w:ascii="Times New Roman" w:eastAsia="Times New Roman" w:hAnsi="Times New Roman" w:cs="Times New Roman"/>
                <w:sz w:val="28"/>
                <w:szCs w:val="28"/>
                <w:highlight w:val="yellow"/>
                <w:lang w:eastAsia="ru-RU"/>
              </w:rPr>
            </w:pPr>
            <w:r w:rsidRPr="00153F36">
              <w:rPr>
                <w:rFonts w:ascii="Times New Roman" w:eastAsia="Times New Roman" w:hAnsi="Times New Roman" w:cs="Times New Roman"/>
                <w:color w:val="000000"/>
                <w:sz w:val="28"/>
                <w:szCs w:val="28"/>
                <w:lang w:eastAsia="ru-RU"/>
              </w:rPr>
              <w:t>Проведено 62 консультации</w:t>
            </w:r>
          </w:p>
        </w:tc>
      </w:tr>
      <w:tr w:rsidR="00A9475E" w:rsidRPr="00F1313E" w14:paraId="13652DC2" w14:textId="77777777" w:rsidTr="0060478E">
        <w:tc>
          <w:tcPr>
            <w:tcW w:w="779" w:type="dxa"/>
            <w:vAlign w:val="center"/>
          </w:tcPr>
          <w:p w14:paraId="2538493E" w14:textId="3E3F5DA5" w:rsidR="00A9475E" w:rsidRPr="00F1313E" w:rsidRDefault="00AD70CA"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w:t>
            </w:r>
          </w:p>
        </w:tc>
        <w:tc>
          <w:tcPr>
            <w:tcW w:w="4296" w:type="dxa"/>
          </w:tcPr>
          <w:p w14:paraId="7B5E97D3" w14:textId="36FD1EA7" w:rsidR="00A9475E" w:rsidRPr="00AD70CA" w:rsidRDefault="00AD70CA" w:rsidP="00A9475E">
            <w:pPr>
              <w:pStyle w:val="a6"/>
              <w:rPr>
                <w:rFonts w:ascii="Times New Roman" w:hAnsi="Times New Roman" w:cs="Times New Roman"/>
                <w:color w:val="000000"/>
                <w:kern w:val="0"/>
                <w:sz w:val="28"/>
                <w:szCs w:val="28"/>
              </w:rPr>
            </w:pPr>
            <w:r w:rsidRPr="00AD70CA">
              <w:rPr>
                <w:rFonts w:ascii="Times New Roman" w:hAnsi="Times New Roman" w:cs="Times New Roman"/>
                <w:color w:val="000000"/>
                <w:kern w:val="0"/>
                <w:sz w:val="28"/>
                <w:szCs w:val="28"/>
              </w:rPr>
              <w:t xml:space="preserve">Организация обучения (семинары/повышение квалификации) работников Администрации города </w:t>
            </w:r>
            <w:r w:rsidRPr="00AD70CA">
              <w:rPr>
                <w:rFonts w:ascii="Times New Roman" w:hAnsi="Times New Roman" w:cs="Times New Roman"/>
                <w:color w:val="000000"/>
                <w:kern w:val="0"/>
                <w:sz w:val="28"/>
                <w:szCs w:val="28"/>
              </w:rPr>
              <w:br/>
              <w:t xml:space="preserve">и муниципальных учреждений по вопросам расширения взаимодействия </w:t>
            </w:r>
            <w:r w:rsidRPr="00AD70CA">
              <w:rPr>
                <w:rFonts w:ascii="Times New Roman" w:hAnsi="Times New Roman" w:cs="Times New Roman"/>
                <w:color w:val="000000"/>
                <w:kern w:val="0"/>
                <w:sz w:val="28"/>
                <w:szCs w:val="28"/>
              </w:rPr>
              <w:br/>
              <w:t xml:space="preserve">с немуниципальными организациями (коммерческими, некоммерческими), оказывающими населению услуги </w:t>
            </w:r>
            <w:r w:rsidRPr="00AD70CA">
              <w:rPr>
                <w:rFonts w:ascii="Times New Roman" w:hAnsi="Times New Roman" w:cs="Times New Roman"/>
                <w:color w:val="000000"/>
                <w:kern w:val="0"/>
                <w:sz w:val="28"/>
                <w:szCs w:val="28"/>
              </w:rPr>
              <w:br/>
              <w:t>в социальной сфере</w:t>
            </w:r>
          </w:p>
        </w:tc>
        <w:tc>
          <w:tcPr>
            <w:tcW w:w="2568" w:type="dxa"/>
            <w:vAlign w:val="center"/>
          </w:tcPr>
          <w:p w14:paraId="7737657A" w14:textId="0CC2F2EE" w:rsidR="00F05EC9" w:rsidRPr="00F1313E" w:rsidRDefault="00AD70CA" w:rsidP="00AD70CA">
            <w:pPr>
              <w:jc w:val="center"/>
              <w:rPr>
                <w:rFonts w:ascii="Times New Roman" w:eastAsia="Times New Roman" w:hAnsi="Times New Roman" w:cs="Times New Roman"/>
                <w:color w:val="000000"/>
                <w:sz w:val="28"/>
                <w:szCs w:val="28"/>
                <w:lang w:eastAsia="ru-RU"/>
              </w:rPr>
            </w:pPr>
            <w:r w:rsidRPr="00AD70CA">
              <w:rPr>
                <w:rFonts w:ascii="Times New Roman" w:eastAsia="Times New Roman" w:hAnsi="Times New Roman" w:cs="Times New Roman"/>
                <w:color w:val="000000"/>
                <w:sz w:val="28"/>
                <w:szCs w:val="28"/>
                <w:lang w:eastAsia="ru-RU"/>
              </w:rPr>
              <w:t>2026 – 2030 годы</w:t>
            </w:r>
          </w:p>
        </w:tc>
        <w:tc>
          <w:tcPr>
            <w:tcW w:w="7236" w:type="dxa"/>
          </w:tcPr>
          <w:p w14:paraId="52758857" w14:textId="2F1FCA2C" w:rsidR="00F34613" w:rsidRDefault="00F34613" w:rsidP="00F3461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w:t>
            </w:r>
            <w:r w:rsidRPr="00F34613">
              <w:rPr>
                <w:rFonts w:ascii="Times New Roman" w:hAnsi="Times New Roman" w:cs="Times New Roman"/>
                <w:sz w:val="28"/>
                <w:szCs w:val="28"/>
              </w:rPr>
              <w:t xml:space="preserve"> рамках реализации муниципального контракта </w:t>
            </w:r>
            <w:r>
              <w:rPr>
                <w:rFonts w:ascii="Times New Roman" w:hAnsi="Times New Roman" w:cs="Times New Roman"/>
                <w:sz w:val="28"/>
                <w:szCs w:val="28"/>
              </w:rPr>
              <w:br/>
            </w:r>
            <w:r w:rsidRPr="00F34613">
              <w:rPr>
                <w:rFonts w:ascii="Times New Roman" w:hAnsi="Times New Roman" w:cs="Times New Roman"/>
                <w:sz w:val="28"/>
                <w:szCs w:val="28"/>
              </w:rPr>
              <w:t xml:space="preserve">от 19.09.2025 № 8-26-МК, </w:t>
            </w:r>
            <w:r>
              <w:rPr>
                <w:rFonts w:ascii="Times New Roman" w:hAnsi="Times New Roman" w:cs="Times New Roman"/>
                <w:sz w:val="28"/>
                <w:szCs w:val="28"/>
              </w:rPr>
              <w:t xml:space="preserve">курсы повышения квалификации по теме: «Взаимодействие органов местного самоуправления с социально ориентированными некоммерческими организациями, социальными предпринимателями и привлечение их к оказанию услуг в социальной сфере» </w:t>
            </w:r>
            <w:r w:rsidRPr="00F34613">
              <w:rPr>
                <w:rFonts w:ascii="Times New Roman" w:hAnsi="Times New Roman" w:cs="Times New Roman"/>
                <w:sz w:val="28"/>
                <w:szCs w:val="28"/>
              </w:rPr>
              <w:t>(16 учебных часов)</w:t>
            </w:r>
            <w:r>
              <w:rPr>
                <w:rFonts w:ascii="Times New Roman" w:hAnsi="Times New Roman" w:cs="Times New Roman"/>
                <w:sz w:val="28"/>
                <w:szCs w:val="28"/>
              </w:rPr>
              <w:t xml:space="preserve"> проведены с 23.03.2026 по 24.03.2026 (</w:t>
            </w:r>
            <w:r w:rsidR="00FE6F36">
              <w:rPr>
                <w:rFonts w:ascii="Times New Roman" w:hAnsi="Times New Roman" w:cs="Times New Roman"/>
                <w:sz w:val="28"/>
                <w:szCs w:val="28"/>
              </w:rPr>
              <w:t xml:space="preserve">приняли участие </w:t>
            </w:r>
            <w:r>
              <w:rPr>
                <w:rFonts w:ascii="Times New Roman" w:hAnsi="Times New Roman" w:cs="Times New Roman"/>
                <w:sz w:val="28"/>
                <w:szCs w:val="28"/>
              </w:rPr>
              <w:t xml:space="preserve">7 </w:t>
            </w:r>
            <w:r w:rsidR="00FE6F36">
              <w:rPr>
                <w:rFonts w:ascii="Times New Roman" w:hAnsi="Times New Roman" w:cs="Times New Roman"/>
                <w:sz w:val="28"/>
                <w:szCs w:val="28"/>
              </w:rPr>
              <w:t>сотрудников</w:t>
            </w:r>
            <w:r w:rsidRPr="00F34613">
              <w:rPr>
                <w:rFonts w:ascii="Times New Roman" w:hAnsi="Times New Roman" w:cs="Times New Roman"/>
                <w:sz w:val="28"/>
                <w:szCs w:val="28"/>
              </w:rPr>
              <w:t xml:space="preserve"> Администрации города</w:t>
            </w:r>
            <w:r w:rsidR="00FE6F36">
              <w:rPr>
                <w:rFonts w:ascii="Times New Roman" w:hAnsi="Times New Roman" w:cs="Times New Roman"/>
                <w:sz w:val="28"/>
                <w:szCs w:val="28"/>
              </w:rPr>
              <w:t>)</w:t>
            </w:r>
            <w:r>
              <w:rPr>
                <w:rFonts w:ascii="Times New Roman" w:hAnsi="Times New Roman" w:cs="Times New Roman"/>
                <w:sz w:val="28"/>
                <w:szCs w:val="28"/>
              </w:rPr>
              <w:t xml:space="preserve"> </w:t>
            </w:r>
          </w:p>
          <w:p w14:paraId="71DF0239" w14:textId="76D1596E" w:rsidR="00F34613" w:rsidRPr="00F34613" w:rsidRDefault="00F34613" w:rsidP="00F34613">
            <w:pPr>
              <w:rPr>
                <w:rFonts w:ascii="Times New Roman" w:hAnsi="Times New Roman" w:cs="Times New Roman"/>
                <w:sz w:val="28"/>
                <w:szCs w:val="28"/>
              </w:rPr>
            </w:pPr>
          </w:p>
        </w:tc>
      </w:tr>
      <w:tr w:rsidR="00A9475E" w:rsidRPr="00F1313E" w14:paraId="6CDEAD46" w14:textId="77777777" w:rsidTr="0060478E">
        <w:tc>
          <w:tcPr>
            <w:tcW w:w="779" w:type="dxa"/>
            <w:vAlign w:val="center"/>
          </w:tcPr>
          <w:p w14:paraId="2B99386E" w14:textId="0FF6A6C0" w:rsidR="00A9475E" w:rsidRPr="00F1313E" w:rsidRDefault="00AD70CA" w:rsidP="00A9475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w:t>
            </w:r>
          </w:p>
        </w:tc>
        <w:tc>
          <w:tcPr>
            <w:tcW w:w="4296" w:type="dxa"/>
          </w:tcPr>
          <w:p w14:paraId="30169C58" w14:textId="29C9CDD8" w:rsidR="00A9475E" w:rsidRPr="00F1313E" w:rsidRDefault="00AD70CA" w:rsidP="00A9475E">
            <w:pPr>
              <w:rPr>
                <w:rFonts w:ascii="Times New Roman" w:eastAsia="Times New Roman" w:hAnsi="Times New Roman" w:cs="Times New Roman"/>
                <w:color w:val="000000"/>
                <w:sz w:val="28"/>
                <w:szCs w:val="28"/>
                <w:lang w:eastAsia="ru-RU"/>
              </w:rPr>
            </w:pPr>
            <w:r w:rsidRPr="00AD70CA">
              <w:rPr>
                <w:rFonts w:ascii="Times New Roman" w:eastAsia="Times New Roman" w:hAnsi="Times New Roman" w:cs="Times New Roman"/>
                <w:color w:val="000000"/>
                <w:sz w:val="28"/>
                <w:szCs w:val="28"/>
                <w:lang w:eastAsia="ru-RU"/>
              </w:rPr>
              <w:t>Администрирование специализированных разделов на официальном портале Администрации города и Инвестиционном портале города (размещение информации о мерах поддержки, «историях успеха»), создание буклета о мерах поддержки, размещение информации о мерах поддержки на портале-</w:t>
            </w:r>
            <w:proofErr w:type="spellStart"/>
            <w:r w:rsidRPr="00AD70CA">
              <w:rPr>
                <w:rFonts w:ascii="Times New Roman" w:eastAsia="Times New Roman" w:hAnsi="Times New Roman" w:cs="Times New Roman"/>
                <w:color w:val="000000"/>
                <w:sz w:val="28"/>
                <w:szCs w:val="28"/>
                <w:lang w:eastAsia="ru-RU"/>
              </w:rPr>
              <w:t>агрегаторе</w:t>
            </w:r>
            <w:proofErr w:type="spellEnd"/>
            <w:r w:rsidRPr="00AD70CA">
              <w:rPr>
                <w:rFonts w:ascii="Times New Roman" w:eastAsia="Times New Roman" w:hAnsi="Times New Roman" w:cs="Times New Roman"/>
                <w:color w:val="000000"/>
                <w:sz w:val="28"/>
                <w:szCs w:val="28"/>
                <w:lang w:eastAsia="ru-RU"/>
              </w:rPr>
              <w:t xml:space="preserve"> Фонда поддержки предпринимательства Югры «Мой Бизнес»</w:t>
            </w:r>
          </w:p>
        </w:tc>
        <w:tc>
          <w:tcPr>
            <w:tcW w:w="2568" w:type="dxa"/>
            <w:vAlign w:val="center"/>
          </w:tcPr>
          <w:p w14:paraId="59E8C95C" w14:textId="11F07880" w:rsidR="001C254E" w:rsidRPr="00F1313E" w:rsidRDefault="00AD70CA" w:rsidP="00AD70CA">
            <w:pPr>
              <w:jc w:val="center"/>
              <w:rPr>
                <w:rFonts w:ascii="Times New Roman" w:eastAsia="Times New Roman" w:hAnsi="Times New Roman" w:cs="Times New Roman"/>
                <w:color w:val="000000"/>
                <w:sz w:val="28"/>
                <w:szCs w:val="28"/>
                <w:lang w:eastAsia="ru-RU"/>
              </w:rPr>
            </w:pPr>
            <w:r w:rsidRPr="00AD70CA">
              <w:rPr>
                <w:rFonts w:ascii="Times New Roman" w:eastAsia="Times New Roman" w:hAnsi="Times New Roman" w:cs="Times New Roman"/>
                <w:color w:val="000000"/>
                <w:sz w:val="28"/>
                <w:szCs w:val="28"/>
                <w:lang w:eastAsia="ru-RU"/>
              </w:rPr>
              <w:t>2026 – 2030 годы</w:t>
            </w:r>
          </w:p>
        </w:tc>
        <w:tc>
          <w:tcPr>
            <w:tcW w:w="7236" w:type="dxa"/>
          </w:tcPr>
          <w:p w14:paraId="53408297" w14:textId="069CDBD4" w:rsidR="0034249C" w:rsidRPr="0034249C" w:rsidRDefault="0034249C" w:rsidP="00F42F75">
            <w:pPr>
              <w:rPr>
                <w:rFonts w:ascii="Times New Roman" w:eastAsia="Times New Roman" w:hAnsi="Times New Roman" w:cs="Times New Roman"/>
                <w:color w:val="000000"/>
                <w:sz w:val="28"/>
                <w:szCs w:val="28"/>
                <w:lang w:eastAsia="ru-RU"/>
              </w:rPr>
            </w:pPr>
            <w:r w:rsidRPr="0034249C">
              <w:rPr>
                <w:rFonts w:ascii="Times New Roman" w:eastAsia="Times New Roman" w:hAnsi="Times New Roman" w:cs="Times New Roman"/>
                <w:color w:val="000000"/>
                <w:sz w:val="28"/>
                <w:szCs w:val="28"/>
                <w:lang w:eastAsia="ru-RU"/>
              </w:rPr>
              <w:t>На Инвестиционном портале города создан и ведется специализированный раздел «Социальное предпринимательство» (</w:t>
            </w:r>
            <w:hyperlink r:id="rId9" w:history="1">
              <w:r w:rsidRPr="0034249C">
                <w:rPr>
                  <w:rFonts w:ascii="Times New Roman" w:eastAsia="Times New Roman" w:hAnsi="Times New Roman" w:cs="Times New Roman"/>
                  <w:color w:val="000000"/>
                  <w:sz w:val="28"/>
                  <w:szCs w:val="28"/>
                  <w:lang w:eastAsia="ru-RU"/>
                </w:rPr>
                <w:t>https://invest.admsurgut.ru/pages/Socialnoe-predprinimatelstvo</w:t>
              </w:r>
            </w:hyperlink>
            <w:r w:rsidRPr="0034249C">
              <w:rPr>
                <w:rFonts w:ascii="Times New Roman" w:eastAsia="Times New Roman" w:hAnsi="Times New Roman" w:cs="Times New Roman"/>
                <w:color w:val="000000"/>
                <w:sz w:val="28"/>
                <w:szCs w:val="28"/>
                <w:lang w:eastAsia="ru-RU"/>
              </w:rPr>
              <w:t>), в котором заинтересованные субъекты могут получить информацию о процедуре получения статуса «социальное предприятие», разработан раздел о деятельности субъектов социального предпринимательства «СОЦИОГРАД (витрина социальных предпринимателей)» (</w:t>
            </w:r>
            <w:hyperlink r:id="rId10" w:history="1">
              <w:r w:rsidRPr="0034249C">
                <w:rPr>
                  <w:rFonts w:ascii="Times New Roman" w:eastAsia="Times New Roman" w:hAnsi="Times New Roman" w:cs="Times New Roman"/>
                  <w:color w:val="000000"/>
                  <w:sz w:val="28"/>
                  <w:szCs w:val="28"/>
                  <w:lang w:eastAsia="ru-RU"/>
                </w:rPr>
                <w:t>https://invest.admsurgut.ru/section/SOCIOGRAD-vitrina-socialnyh-predprinimatelej</w:t>
              </w:r>
            </w:hyperlink>
            <w:r w:rsidRPr="0034249C">
              <w:rPr>
                <w:rFonts w:ascii="Times New Roman" w:eastAsia="Times New Roman" w:hAnsi="Times New Roman" w:cs="Times New Roman"/>
                <w:color w:val="000000"/>
                <w:sz w:val="28"/>
                <w:szCs w:val="28"/>
                <w:lang w:eastAsia="ru-RU"/>
              </w:rPr>
              <w:t>), актуализируются буклеты по мерам поддержки, доступным для социальных предпринимателей,  на портале Фонда поддержки предпринимательства Югры «Мой бизнес» информация о муниципальных мерах поддержки актуализируется ежеквартально</w:t>
            </w:r>
          </w:p>
        </w:tc>
      </w:tr>
      <w:tr w:rsidR="00AD70CA" w:rsidRPr="00F1313E" w14:paraId="40E6CABE" w14:textId="77777777" w:rsidTr="0060478E">
        <w:tc>
          <w:tcPr>
            <w:tcW w:w="779" w:type="dxa"/>
            <w:vAlign w:val="center"/>
          </w:tcPr>
          <w:p w14:paraId="35AA4F24" w14:textId="087EB9FB" w:rsidR="00AD70CA" w:rsidRPr="00F1313E" w:rsidRDefault="00AD70CA" w:rsidP="00AD70C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w:t>
            </w:r>
          </w:p>
        </w:tc>
        <w:tc>
          <w:tcPr>
            <w:tcW w:w="4296" w:type="dxa"/>
          </w:tcPr>
          <w:p w14:paraId="61AAE387" w14:textId="643FABF4" w:rsidR="00AD70CA" w:rsidRPr="00F1313E" w:rsidRDefault="00AD70CA" w:rsidP="00AD70CA">
            <w:pPr>
              <w:rPr>
                <w:rFonts w:ascii="Times New Roman" w:eastAsia="Times New Roman" w:hAnsi="Times New Roman" w:cs="Times New Roman"/>
                <w:color w:val="000000"/>
                <w:sz w:val="28"/>
                <w:szCs w:val="28"/>
                <w:lang w:eastAsia="ru-RU"/>
              </w:rPr>
            </w:pPr>
            <w:r w:rsidRPr="00AD70CA">
              <w:rPr>
                <w:rFonts w:ascii="Times New Roman" w:eastAsia="Times New Roman" w:hAnsi="Times New Roman" w:cs="Times New Roman"/>
                <w:color w:val="000000"/>
                <w:sz w:val="28"/>
                <w:szCs w:val="28"/>
                <w:lang w:eastAsia="ru-RU"/>
              </w:rPr>
              <w:t xml:space="preserve">Размещение на платформе </w:t>
            </w:r>
            <w:proofErr w:type="spellStart"/>
            <w:r w:rsidRPr="00AD70CA">
              <w:rPr>
                <w:rFonts w:ascii="Times New Roman" w:eastAsia="Times New Roman" w:hAnsi="Times New Roman" w:cs="Times New Roman"/>
                <w:color w:val="000000"/>
                <w:sz w:val="28"/>
                <w:szCs w:val="28"/>
                <w:lang w:eastAsia="ru-RU"/>
              </w:rPr>
              <w:t>Добро.ру</w:t>
            </w:r>
            <w:proofErr w:type="spellEnd"/>
            <w:r w:rsidRPr="00AD70CA">
              <w:rPr>
                <w:rFonts w:ascii="Times New Roman" w:eastAsia="Times New Roman" w:hAnsi="Times New Roman" w:cs="Times New Roman"/>
                <w:color w:val="000000"/>
                <w:sz w:val="28"/>
                <w:szCs w:val="28"/>
                <w:lang w:eastAsia="ru-RU"/>
              </w:rPr>
              <w:t xml:space="preserve"> информации о мерах поддержки добровольчества (</w:t>
            </w:r>
            <w:proofErr w:type="spellStart"/>
            <w:r w:rsidRPr="00AD70CA">
              <w:rPr>
                <w:rFonts w:ascii="Times New Roman" w:eastAsia="Times New Roman" w:hAnsi="Times New Roman" w:cs="Times New Roman"/>
                <w:color w:val="000000"/>
                <w:sz w:val="28"/>
                <w:szCs w:val="28"/>
                <w:lang w:eastAsia="ru-RU"/>
              </w:rPr>
              <w:t>волонтерства</w:t>
            </w:r>
            <w:proofErr w:type="spellEnd"/>
            <w:r w:rsidRPr="00AD70CA">
              <w:rPr>
                <w:rFonts w:ascii="Times New Roman" w:eastAsia="Times New Roman" w:hAnsi="Times New Roman" w:cs="Times New Roman"/>
                <w:color w:val="000000"/>
                <w:sz w:val="28"/>
                <w:szCs w:val="28"/>
                <w:lang w:eastAsia="ru-RU"/>
              </w:rPr>
              <w:t>), предусмотренных на территории города</w:t>
            </w:r>
          </w:p>
        </w:tc>
        <w:tc>
          <w:tcPr>
            <w:tcW w:w="2568" w:type="dxa"/>
          </w:tcPr>
          <w:p w14:paraId="3AF86656" w14:textId="1CBA7A00" w:rsidR="00AD70CA" w:rsidRPr="00F1313E" w:rsidRDefault="00AD70CA" w:rsidP="00AD70CA">
            <w:pPr>
              <w:jc w:val="center"/>
              <w:rPr>
                <w:rFonts w:ascii="Times New Roman" w:eastAsia="Times New Roman" w:hAnsi="Times New Roman" w:cs="Times New Roman"/>
                <w:color w:val="000000"/>
                <w:sz w:val="28"/>
                <w:szCs w:val="28"/>
                <w:lang w:eastAsia="ru-RU"/>
              </w:rPr>
            </w:pPr>
            <w:r w:rsidRPr="0094159B">
              <w:rPr>
                <w:rFonts w:ascii="Times New Roman" w:eastAsia="Times New Roman" w:hAnsi="Times New Roman" w:cs="Times New Roman"/>
                <w:color w:val="000000"/>
                <w:sz w:val="28"/>
                <w:szCs w:val="28"/>
                <w:lang w:eastAsia="ru-RU"/>
              </w:rPr>
              <w:t>2026 – 2030 годы</w:t>
            </w:r>
          </w:p>
        </w:tc>
        <w:tc>
          <w:tcPr>
            <w:tcW w:w="7236" w:type="dxa"/>
          </w:tcPr>
          <w:p w14:paraId="0D61F928" w14:textId="4AC27CDB" w:rsidR="00C86761" w:rsidRDefault="00C86761" w:rsidP="00C86761">
            <w:pPr>
              <w:rPr>
                <w:color w:val="1F497D"/>
              </w:rPr>
            </w:pPr>
            <w:r>
              <w:rPr>
                <w:rFonts w:ascii="Times New Roman" w:eastAsia="Times New Roman" w:hAnsi="Times New Roman" w:cs="Times New Roman"/>
                <w:color w:val="000000"/>
                <w:sz w:val="28"/>
                <w:szCs w:val="28"/>
                <w:lang w:eastAsia="ru-RU"/>
              </w:rPr>
              <w:t>И</w:t>
            </w:r>
            <w:r w:rsidRPr="00AD70CA">
              <w:rPr>
                <w:rFonts w:ascii="Times New Roman" w:eastAsia="Times New Roman" w:hAnsi="Times New Roman" w:cs="Times New Roman"/>
                <w:color w:val="000000"/>
                <w:sz w:val="28"/>
                <w:szCs w:val="28"/>
                <w:lang w:eastAsia="ru-RU"/>
              </w:rPr>
              <w:t>нформаци</w:t>
            </w:r>
            <w:r w:rsidRPr="00C86761">
              <w:rPr>
                <w:rFonts w:ascii="Times New Roman" w:eastAsia="Times New Roman" w:hAnsi="Times New Roman" w:cs="Times New Roman"/>
                <w:color w:val="000000"/>
                <w:sz w:val="28"/>
                <w:szCs w:val="28"/>
                <w:lang w:eastAsia="ru-RU"/>
              </w:rPr>
              <w:t>я</w:t>
            </w:r>
            <w:r w:rsidRPr="00AD70CA">
              <w:rPr>
                <w:rFonts w:ascii="Times New Roman" w:eastAsia="Times New Roman" w:hAnsi="Times New Roman" w:cs="Times New Roman"/>
                <w:color w:val="000000"/>
                <w:sz w:val="28"/>
                <w:szCs w:val="28"/>
                <w:lang w:eastAsia="ru-RU"/>
              </w:rPr>
              <w:t xml:space="preserve"> о мерах поддержки добровольчества (</w:t>
            </w:r>
            <w:proofErr w:type="spellStart"/>
            <w:r w:rsidRPr="00AD70CA">
              <w:rPr>
                <w:rFonts w:ascii="Times New Roman" w:eastAsia="Times New Roman" w:hAnsi="Times New Roman" w:cs="Times New Roman"/>
                <w:color w:val="000000"/>
                <w:sz w:val="28"/>
                <w:szCs w:val="28"/>
                <w:lang w:eastAsia="ru-RU"/>
              </w:rPr>
              <w:t>волонтерства</w:t>
            </w:r>
            <w:proofErr w:type="spellEnd"/>
            <w:r w:rsidRPr="00AD70CA">
              <w:rPr>
                <w:rFonts w:ascii="Times New Roman" w:eastAsia="Times New Roman" w:hAnsi="Times New Roman" w:cs="Times New Roman"/>
                <w:color w:val="000000"/>
                <w:sz w:val="28"/>
                <w:szCs w:val="28"/>
                <w:lang w:eastAsia="ru-RU"/>
              </w:rPr>
              <w:t>), предусмотренных на территории города</w:t>
            </w:r>
            <w:r>
              <w:rPr>
                <w:rFonts w:ascii="Times New Roman" w:eastAsia="Times New Roman" w:hAnsi="Times New Roman" w:cs="Times New Roman"/>
                <w:color w:val="000000"/>
                <w:sz w:val="28"/>
                <w:szCs w:val="28"/>
                <w:lang w:eastAsia="ru-RU"/>
              </w:rPr>
              <w:t>, р</w:t>
            </w:r>
            <w:r w:rsidRPr="00AD70CA">
              <w:rPr>
                <w:rFonts w:ascii="Times New Roman" w:eastAsia="Times New Roman" w:hAnsi="Times New Roman" w:cs="Times New Roman"/>
                <w:color w:val="000000"/>
                <w:sz w:val="28"/>
                <w:szCs w:val="28"/>
                <w:lang w:eastAsia="ru-RU"/>
              </w:rPr>
              <w:t>азмещ</w:t>
            </w:r>
            <w:r>
              <w:rPr>
                <w:rFonts w:ascii="Times New Roman" w:eastAsia="Times New Roman" w:hAnsi="Times New Roman" w:cs="Times New Roman"/>
                <w:color w:val="000000"/>
                <w:sz w:val="28"/>
                <w:szCs w:val="28"/>
                <w:lang w:eastAsia="ru-RU"/>
              </w:rPr>
              <w:t>ается</w:t>
            </w:r>
            <w:r w:rsidRPr="00AD70CA">
              <w:rPr>
                <w:rFonts w:ascii="Times New Roman" w:eastAsia="Times New Roman" w:hAnsi="Times New Roman" w:cs="Times New Roman"/>
                <w:color w:val="000000"/>
                <w:sz w:val="28"/>
                <w:szCs w:val="28"/>
                <w:lang w:eastAsia="ru-RU"/>
              </w:rPr>
              <w:t xml:space="preserve"> на платформе </w:t>
            </w:r>
            <w:proofErr w:type="spellStart"/>
            <w:r w:rsidRPr="00AD70CA">
              <w:rPr>
                <w:rFonts w:ascii="Times New Roman" w:eastAsia="Times New Roman" w:hAnsi="Times New Roman" w:cs="Times New Roman"/>
                <w:color w:val="000000"/>
                <w:sz w:val="28"/>
                <w:szCs w:val="28"/>
                <w:lang w:eastAsia="ru-RU"/>
              </w:rPr>
              <w:t>Добро.ру</w:t>
            </w:r>
            <w:proofErr w:type="spellEnd"/>
            <w:r>
              <w:rPr>
                <w:rFonts w:ascii="Times New Roman" w:eastAsia="Times New Roman" w:hAnsi="Times New Roman" w:cs="Times New Roman"/>
                <w:color w:val="000000"/>
                <w:sz w:val="28"/>
                <w:szCs w:val="28"/>
                <w:lang w:eastAsia="ru-RU"/>
              </w:rPr>
              <w:t>:</w:t>
            </w:r>
          </w:p>
          <w:p w14:paraId="5B1E4589" w14:textId="2F6D40F6" w:rsidR="00C86761" w:rsidRPr="00C86761" w:rsidRDefault="00C86761" w:rsidP="00C86761">
            <w:pPr>
              <w:rPr>
                <w:rFonts w:ascii="Times New Roman" w:eastAsia="Times New Roman" w:hAnsi="Times New Roman" w:cs="Times New Roman"/>
                <w:color w:val="000000"/>
                <w:sz w:val="28"/>
                <w:szCs w:val="28"/>
                <w:lang w:eastAsia="ru-RU"/>
              </w:rPr>
            </w:pPr>
            <w:hyperlink r:id="rId11" w:history="1">
              <w:r w:rsidRPr="00C86761">
                <w:rPr>
                  <w:rFonts w:ascii="Times New Roman" w:eastAsia="Times New Roman" w:hAnsi="Times New Roman" w:cs="Times New Roman"/>
                  <w:color w:val="000000"/>
                  <w:sz w:val="28"/>
                  <w:szCs w:val="28"/>
                  <w:lang w:eastAsia="ru-RU"/>
                </w:rPr>
                <w:t>https://navigator.dobro.ru/measure/14539-finansovaia-podderzhka-v-tom-chisle</w:t>
              </w:r>
            </w:hyperlink>
          </w:p>
          <w:p w14:paraId="0C94BB6C" w14:textId="5DA0D1C1" w:rsidR="00AD70CA" w:rsidRPr="00F42F75" w:rsidRDefault="00AD70CA" w:rsidP="00AD70CA">
            <w:pPr>
              <w:rPr>
                <w:rFonts w:ascii="Times New Roman" w:eastAsia="Times New Roman" w:hAnsi="Times New Roman" w:cs="Times New Roman"/>
                <w:sz w:val="28"/>
                <w:szCs w:val="28"/>
                <w:highlight w:val="red"/>
                <w:lang w:eastAsia="ru-RU"/>
              </w:rPr>
            </w:pPr>
          </w:p>
        </w:tc>
      </w:tr>
      <w:tr w:rsidR="00AD70CA" w:rsidRPr="00F1313E" w14:paraId="74C7BAE9" w14:textId="77777777" w:rsidTr="0060478E">
        <w:tc>
          <w:tcPr>
            <w:tcW w:w="779" w:type="dxa"/>
            <w:vAlign w:val="center"/>
          </w:tcPr>
          <w:p w14:paraId="70FCB0D0" w14:textId="1C515ABD" w:rsidR="00AD70CA" w:rsidRPr="00F1313E" w:rsidRDefault="00AD70CA" w:rsidP="00AD70C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2.13.</w:t>
            </w:r>
          </w:p>
        </w:tc>
        <w:tc>
          <w:tcPr>
            <w:tcW w:w="4296" w:type="dxa"/>
          </w:tcPr>
          <w:p w14:paraId="29181AF1" w14:textId="7ADDFAFD" w:rsidR="00AD70CA" w:rsidRPr="00F1313E" w:rsidRDefault="00AD70CA" w:rsidP="00360028">
            <w:pPr>
              <w:rPr>
                <w:rFonts w:ascii="Times New Roman" w:eastAsia="Times New Roman" w:hAnsi="Times New Roman" w:cs="Times New Roman"/>
                <w:color w:val="000000"/>
                <w:sz w:val="28"/>
                <w:szCs w:val="28"/>
                <w:lang w:eastAsia="ru-RU"/>
              </w:rPr>
            </w:pPr>
            <w:r w:rsidRPr="00AD70CA">
              <w:rPr>
                <w:rFonts w:ascii="Times New Roman" w:eastAsia="Times New Roman" w:hAnsi="Times New Roman" w:cs="Times New Roman"/>
                <w:color w:val="000000"/>
                <w:sz w:val="28"/>
                <w:szCs w:val="28"/>
                <w:lang w:eastAsia="ru-RU"/>
              </w:rPr>
              <w:t>Организация летнего отдыха детей в парках, скверах и спортивных сооружениях города с привлечением немуниципальных организаций, индивидуальных предпринимателей, оказывающих социальные услуги</w:t>
            </w:r>
          </w:p>
        </w:tc>
        <w:tc>
          <w:tcPr>
            <w:tcW w:w="2568" w:type="dxa"/>
          </w:tcPr>
          <w:p w14:paraId="679B7432" w14:textId="1123327F" w:rsidR="00AD70CA" w:rsidRPr="00F1313E" w:rsidRDefault="00AD70CA" w:rsidP="00AD70CA">
            <w:pPr>
              <w:jc w:val="center"/>
              <w:rPr>
                <w:rFonts w:ascii="Times New Roman" w:eastAsia="Times New Roman" w:hAnsi="Times New Roman" w:cs="Times New Roman"/>
                <w:color w:val="000000"/>
                <w:sz w:val="28"/>
                <w:szCs w:val="28"/>
                <w:lang w:eastAsia="ru-RU"/>
              </w:rPr>
            </w:pPr>
            <w:r w:rsidRPr="0094159B">
              <w:rPr>
                <w:rFonts w:ascii="Times New Roman" w:eastAsia="Times New Roman" w:hAnsi="Times New Roman" w:cs="Times New Roman"/>
                <w:color w:val="000000"/>
                <w:sz w:val="28"/>
                <w:szCs w:val="28"/>
                <w:lang w:eastAsia="ru-RU"/>
              </w:rPr>
              <w:t>2026 – 2030 годы</w:t>
            </w:r>
          </w:p>
        </w:tc>
        <w:tc>
          <w:tcPr>
            <w:tcW w:w="7236" w:type="dxa"/>
          </w:tcPr>
          <w:p w14:paraId="53DDD2E0" w14:textId="77777777" w:rsidR="00F42F75" w:rsidRDefault="003C13EE" w:rsidP="003C13EE">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 xml:space="preserve">Участие в мероприятии носит заявительный характер. </w:t>
            </w:r>
          </w:p>
          <w:p w14:paraId="6B4080EE" w14:textId="4C1B717E" w:rsidR="003C13EE" w:rsidRPr="004B14D8" w:rsidRDefault="003C13EE" w:rsidP="003C13EE">
            <w:pPr>
              <w:rPr>
                <w:rFonts w:ascii="Times New Roman" w:eastAsia="Times New Roman" w:hAnsi="Times New Roman" w:cs="Times New Roman"/>
                <w:color w:val="000000"/>
                <w:sz w:val="28"/>
                <w:szCs w:val="28"/>
                <w:lang w:eastAsia="ru-RU"/>
              </w:rPr>
            </w:pPr>
            <w:r w:rsidRPr="004B14D8">
              <w:rPr>
                <w:rFonts w:ascii="Times New Roman" w:eastAsia="Times New Roman" w:hAnsi="Times New Roman" w:cs="Times New Roman"/>
                <w:color w:val="000000"/>
                <w:sz w:val="28"/>
                <w:szCs w:val="28"/>
                <w:lang w:eastAsia="ru-RU"/>
              </w:rPr>
              <w:t>В 1 квартале 202</w:t>
            </w:r>
            <w:r>
              <w:rPr>
                <w:rFonts w:ascii="Times New Roman" w:eastAsia="Times New Roman" w:hAnsi="Times New Roman" w:cs="Times New Roman"/>
                <w:color w:val="000000"/>
                <w:sz w:val="28"/>
                <w:szCs w:val="28"/>
                <w:lang w:eastAsia="ru-RU"/>
              </w:rPr>
              <w:t>6</w:t>
            </w:r>
            <w:r w:rsidRPr="004B14D8">
              <w:rPr>
                <w:rFonts w:ascii="Times New Roman" w:eastAsia="Times New Roman" w:hAnsi="Times New Roman" w:cs="Times New Roman"/>
                <w:color w:val="000000"/>
                <w:sz w:val="28"/>
                <w:szCs w:val="28"/>
                <w:lang w:eastAsia="ru-RU"/>
              </w:rPr>
              <w:t xml:space="preserve"> года заявки на участие в мероприятии от организаций частной формы собственности не поступали</w:t>
            </w:r>
          </w:p>
          <w:p w14:paraId="35CF8255" w14:textId="649D019A" w:rsidR="00AD70CA" w:rsidRPr="00853411" w:rsidRDefault="00AD70CA" w:rsidP="00AD70CA">
            <w:pPr>
              <w:autoSpaceDE w:val="0"/>
              <w:autoSpaceDN w:val="0"/>
              <w:adjustRightInd w:val="0"/>
              <w:rPr>
                <w:rFonts w:ascii="Times New Roman" w:eastAsia="Times New Roman" w:hAnsi="Times New Roman" w:cs="Times New Roman"/>
                <w:sz w:val="28"/>
                <w:szCs w:val="28"/>
                <w:highlight w:val="yellow"/>
                <w:lang w:eastAsia="ru-RU"/>
              </w:rPr>
            </w:pPr>
          </w:p>
        </w:tc>
      </w:tr>
      <w:tr w:rsidR="00AD70CA" w:rsidRPr="00F1313E" w14:paraId="45385AF6" w14:textId="77777777" w:rsidTr="0060478E">
        <w:tc>
          <w:tcPr>
            <w:tcW w:w="779" w:type="dxa"/>
            <w:vAlign w:val="center"/>
          </w:tcPr>
          <w:p w14:paraId="2D5A7A27" w14:textId="6211EF72" w:rsidR="00AD70CA" w:rsidRPr="00F1313E" w:rsidRDefault="00AD70CA" w:rsidP="00AD70CA">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2.14.</w:t>
            </w:r>
          </w:p>
        </w:tc>
        <w:tc>
          <w:tcPr>
            <w:tcW w:w="4296" w:type="dxa"/>
          </w:tcPr>
          <w:p w14:paraId="030CE73D" w14:textId="2DC55B7C" w:rsidR="00AD70CA" w:rsidRPr="00F1313E" w:rsidRDefault="00AD70CA" w:rsidP="00AD70CA">
            <w:pPr>
              <w:rPr>
                <w:rFonts w:ascii="Times New Roman" w:eastAsia="Times New Roman" w:hAnsi="Times New Roman" w:cs="Times New Roman"/>
                <w:color w:val="000000"/>
                <w:sz w:val="28"/>
                <w:szCs w:val="28"/>
                <w:lang w:eastAsia="ru-RU"/>
              </w:rPr>
            </w:pPr>
            <w:r w:rsidRPr="00AD70CA">
              <w:rPr>
                <w:rFonts w:ascii="Times New Roman" w:eastAsia="Times New Roman" w:hAnsi="Times New Roman" w:cs="Times New Roman"/>
                <w:color w:val="000000"/>
                <w:sz w:val="28"/>
                <w:szCs w:val="28"/>
                <w:lang w:eastAsia="ru-RU"/>
              </w:rPr>
              <w:t xml:space="preserve">Ведение в социальной сети </w:t>
            </w:r>
            <w:proofErr w:type="spellStart"/>
            <w:r w:rsidRPr="00AD70CA">
              <w:rPr>
                <w:rFonts w:ascii="Times New Roman" w:eastAsia="Times New Roman" w:hAnsi="Times New Roman" w:cs="Times New Roman"/>
                <w:color w:val="000000"/>
                <w:sz w:val="28"/>
                <w:szCs w:val="28"/>
                <w:lang w:eastAsia="ru-RU"/>
              </w:rPr>
              <w:t>ВКонтакте</w:t>
            </w:r>
            <w:proofErr w:type="spellEnd"/>
            <w:r w:rsidRPr="00AD70CA">
              <w:rPr>
                <w:rFonts w:ascii="Times New Roman" w:eastAsia="Times New Roman" w:hAnsi="Times New Roman" w:cs="Times New Roman"/>
                <w:color w:val="000000"/>
                <w:sz w:val="28"/>
                <w:szCs w:val="28"/>
                <w:lang w:eastAsia="ru-RU"/>
              </w:rPr>
              <w:t xml:space="preserve"> официальной группы молодёжного ресурсного центра по поддержке добровольчества МБУ «Вариант»</w:t>
            </w:r>
          </w:p>
        </w:tc>
        <w:tc>
          <w:tcPr>
            <w:tcW w:w="2568" w:type="dxa"/>
          </w:tcPr>
          <w:p w14:paraId="03BDA8C9" w14:textId="0E54EE02" w:rsidR="00AD70CA" w:rsidRPr="00AD70CA" w:rsidRDefault="00AD70CA" w:rsidP="00AD70CA">
            <w:pPr>
              <w:pStyle w:val="a6"/>
              <w:jc w:val="center"/>
              <w:rPr>
                <w:rFonts w:ascii="Times New Roman" w:hAnsi="Times New Roman" w:cs="Times New Roman"/>
                <w:color w:val="000000"/>
                <w:kern w:val="0"/>
                <w:sz w:val="28"/>
                <w:szCs w:val="28"/>
              </w:rPr>
            </w:pPr>
            <w:r w:rsidRPr="00AD70CA">
              <w:rPr>
                <w:rFonts w:ascii="Times New Roman" w:hAnsi="Times New Roman" w:cs="Times New Roman"/>
                <w:color w:val="000000"/>
                <w:kern w:val="0"/>
                <w:sz w:val="28"/>
                <w:szCs w:val="28"/>
              </w:rPr>
              <w:t>2026 – 2030 годы</w:t>
            </w:r>
          </w:p>
        </w:tc>
        <w:tc>
          <w:tcPr>
            <w:tcW w:w="7236" w:type="dxa"/>
          </w:tcPr>
          <w:p w14:paraId="4FE95395" w14:textId="42F8BDCA" w:rsidR="009F2D98" w:rsidRPr="009F2D98" w:rsidRDefault="00360028" w:rsidP="008E073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AD70CA">
              <w:rPr>
                <w:rFonts w:ascii="Times New Roman" w:eastAsia="Times New Roman" w:hAnsi="Times New Roman" w:cs="Times New Roman"/>
                <w:color w:val="000000"/>
                <w:sz w:val="28"/>
                <w:szCs w:val="28"/>
                <w:lang w:eastAsia="ru-RU"/>
              </w:rPr>
              <w:t xml:space="preserve"> социальной сети </w:t>
            </w:r>
            <w:proofErr w:type="spellStart"/>
            <w:r w:rsidRPr="00AD70CA">
              <w:rPr>
                <w:rFonts w:ascii="Times New Roman" w:eastAsia="Times New Roman" w:hAnsi="Times New Roman" w:cs="Times New Roman"/>
                <w:color w:val="000000"/>
                <w:sz w:val="28"/>
                <w:szCs w:val="28"/>
                <w:lang w:eastAsia="ru-RU"/>
              </w:rPr>
              <w:t>ВКонтакте</w:t>
            </w:r>
            <w:proofErr w:type="spellEnd"/>
            <w:r w:rsidRPr="00AD70C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ведется </w:t>
            </w:r>
            <w:r w:rsidRPr="00AD70CA">
              <w:rPr>
                <w:rFonts w:ascii="Times New Roman" w:eastAsia="Times New Roman" w:hAnsi="Times New Roman" w:cs="Times New Roman"/>
                <w:color w:val="000000"/>
                <w:sz w:val="28"/>
                <w:szCs w:val="28"/>
                <w:lang w:eastAsia="ru-RU"/>
              </w:rPr>
              <w:t>официальн</w:t>
            </w:r>
            <w:r>
              <w:rPr>
                <w:rFonts w:ascii="Times New Roman" w:eastAsia="Times New Roman" w:hAnsi="Times New Roman" w:cs="Times New Roman"/>
                <w:color w:val="000000"/>
                <w:sz w:val="28"/>
                <w:szCs w:val="28"/>
                <w:lang w:eastAsia="ru-RU"/>
              </w:rPr>
              <w:t xml:space="preserve">ая </w:t>
            </w:r>
            <w:r w:rsidRPr="00AD70CA">
              <w:rPr>
                <w:rFonts w:ascii="Times New Roman" w:eastAsia="Times New Roman" w:hAnsi="Times New Roman" w:cs="Times New Roman"/>
                <w:color w:val="000000"/>
                <w:sz w:val="28"/>
                <w:szCs w:val="28"/>
                <w:lang w:eastAsia="ru-RU"/>
              </w:rPr>
              <w:t>групп</w:t>
            </w:r>
            <w:r>
              <w:rPr>
                <w:rFonts w:ascii="Times New Roman" w:eastAsia="Times New Roman" w:hAnsi="Times New Roman" w:cs="Times New Roman"/>
                <w:color w:val="000000"/>
                <w:sz w:val="28"/>
                <w:szCs w:val="28"/>
                <w:lang w:eastAsia="ru-RU"/>
              </w:rPr>
              <w:t>а</w:t>
            </w:r>
            <w:r w:rsidRPr="00AD70CA">
              <w:rPr>
                <w:rFonts w:ascii="Times New Roman" w:eastAsia="Times New Roman" w:hAnsi="Times New Roman" w:cs="Times New Roman"/>
                <w:color w:val="000000"/>
                <w:sz w:val="28"/>
                <w:szCs w:val="28"/>
                <w:lang w:eastAsia="ru-RU"/>
              </w:rPr>
              <w:t xml:space="preserve"> </w:t>
            </w:r>
            <w:r w:rsidR="008E073B">
              <w:rPr>
                <w:rFonts w:ascii="Times New Roman" w:eastAsia="Times New Roman" w:hAnsi="Times New Roman" w:cs="Times New Roman"/>
                <w:color w:val="000000"/>
                <w:sz w:val="28"/>
                <w:szCs w:val="28"/>
                <w:lang w:eastAsia="ru-RU"/>
              </w:rPr>
              <w:t>М</w:t>
            </w:r>
            <w:r w:rsidRPr="00AD70CA">
              <w:rPr>
                <w:rFonts w:ascii="Times New Roman" w:eastAsia="Times New Roman" w:hAnsi="Times New Roman" w:cs="Times New Roman"/>
                <w:color w:val="000000"/>
                <w:sz w:val="28"/>
                <w:szCs w:val="28"/>
                <w:lang w:eastAsia="ru-RU"/>
              </w:rPr>
              <w:t>олодёжного ресурсного центра по поддержке добровольчества МБУ «Вариант»</w:t>
            </w:r>
            <w:r w:rsidRPr="00360028">
              <w:rPr>
                <w:rFonts w:ascii="Times New Roman" w:eastAsia="Times New Roman" w:hAnsi="Times New Roman" w:cs="Times New Roman"/>
                <w:color w:val="000000"/>
                <w:sz w:val="28"/>
                <w:szCs w:val="28"/>
                <w:lang w:eastAsia="ru-RU"/>
              </w:rPr>
              <w:t xml:space="preserve"> (4</w:t>
            </w:r>
            <w:r>
              <w:rPr>
                <w:rFonts w:ascii="Times New Roman" w:eastAsia="Times New Roman" w:hAnsi="Times New Roman" w:cs="Times New Roman"/>
                <w:color w:val="000000"/>
                <w:sz w:val="28"/>
                <w:szCs w:val="28"/>
                <w:lang w:eastAsia="ru-RU"/>
              </w:rPr>
              <w:t xml:space="preserve"> 350 подписчиков)</w:t>
            </w:r>
            <w:r w:rsidR="009F2D98">
              <w:rPr>
                <w:rFonts w:ascii="Times New Roman" w:eastAsia="Times New Roman" w:hAnsi="Times New Roman" w:cs="Times New Roman"/>
                <w:color w:val="000000"/>
                <w:sz w:val="28"/>
                <w:szCs w:val="28"/>
                <w:lang w:eastAsia="ru-RU"/>
              </w:rPr>
              <w:t xml:space="preserve">, </w:t>
            </w:r>
            <w:r w:rsidR="006E5801">
              <w:rPr>
                <w:rFonts w:ascii="Times New Roman" w:eastAsia="Times New Roman" w:hAnsi="Times New Roman" w:cs="Times New Roman"/>
                <w:color w:val="000000"/>
                <w:sz w:val="28"/>
                <w:szCs w:val="28"/>
                <w:lang w:eastAsia="ru-RU"/>
              </w:rPr>
              <w:br/>
            </w:r>
            <w:r w:rsidR="009F2D98">
              <w:rPr>
                <w:rFonts w:ascii="Times New Roman" w:eastAsia="Times New Roman" w:hAnsi="Times New Roman" w:cs="Times New Roman"/>
                <w:color w:val="000000"/>
                <w:sz w:val="28"/>
                <w:szCs w:val="28"/>
                <w:lang w:eastAsia="ru-RU"/>
              </w:rPr>
              <w:t>в которой размещается и</w:t>
            </w:r>
            <w:r w:rsidR="009F2D98" w:rsidRPr="009F2D98">
              <w:rPr>
                <w:rFonts w:ascii="Times New Roman" w:eastAsia="Times New Roman" w:hAnsi="Times New Roman" w:cs="Times New Roman"/>
                <w:color w:val="000000"/>
                <w:sz w:val="28"/>
                <w:szCs w:val="28"/>
                <w:lang w:eastAsia="ru-RU"/>
              </w:rPr>
              <w:t xml:space="preserve">нформация о добровольческих проектах и мероприятиях, семинарах, иная информация для волонтеров и организаторов добровольческой деятельности </w:t>
            </w:r>
          </w:p>
        </w:tc>
      </w:tr>
      <w:tr w:rsidR="00386311" w:rsidRPr="00F1313E" w14:paraId="134B6C94" w14:textId="77777777" w:rsidTr="00652687">
        <w:tc>
          <w:tcPr>
            <w:tcW w:w="14879" w:type="dxa"/>
            <w:gridSpan w:val="4"/>
            <w:shd w:val="clear" w:color="auto" w:fill="FFF2CC" w:themeFill="accent4" w:themeFillTint="33"/>
            <w:vAlign w:val="center"/>
          </w:tcPr>
          <w:p w14:paraId="34B15D0C" w14:textId="7312C6BD" w:rsidR="00386311" w:rsidRPr="003B5AB8" w:rsidRDefault="003B5AB8" w:rsidP="003B5AB8">
            <w:pPr>
              <w:jc w:val="both"/>
              <w:rPr>
                <w:rFonts w:ascii="Times New Roman" w:eastAsia="Times New Roman" w:hAnsi="Times New Roman" w:cs="Times New Roman"/>
                <w:color w:val="000000"/>
                <w:sz w:val="28"/>
                <w:szCs w:val="28"/>
                <w:lang w:eastAsia="ru-RU"/>
              </w:rPr>
            </w:pPr>
            <w:r w:rsidRPr="003B5AB8">
              <w:rPr>
                <w:rFonts w:ascii="Times New Roman" w:hAnsi="Times New Roman" w:cs="Times New Roman"/>
                <w:sz w:val="28"/>
                <w:szCs w:val="28"/>
              </w:rPr>
              <w:t>3</w:t>
            </w:r>
            <w:r w:rsidR="00AD70CA" w:rsidRPr="003B5AB8">
              <w:rPr>
                <w:rFonts w:ascii="Times New Roman" w:hAnsi="Times New Roman" w:cs="Times New Roman"/>
                <w:sz w:val="28"/>
                <w:szCs w:val="28"/>
              </w:rPr>
              <w:t>. Развитие механизмов имущественной и финансовой поддержки немуниципальных организаций (коммерческих, некоммерческих), индивидуальных предпринимателей, участвующих в оказании услуг социальной сферы</w:t>
            </w:r>
          </w:p>
        </w:tc>
      </w:tr>
      <w:tr w:rsidR="003B5AB8" w:rsidRPr="00F1313E" w14:paraId="375650A6" w14:textId="77777777" w:rsidTr="0060478E">
        <w:tc>
          <w:tcPr>
            <w:tcW w:w="779" w:type="dxa"/>
            <w:vAlign w:val="center"/>
          </w:tcPr>
          <w:p w14:paraId="4F912DBA" w14:textId="77777777" w:rsidR="003B5AB8" w:rsidRPr="00F1313E" w:rsidRDefault="003B5AB8" w:rsidP="003B5AB8">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3.1.</w:t>
            </w:r>
          </w:p>
          <w:p w14:paraId="0F9408BF" w14:textId="77777777" w:rsidR="003B5AB8" w:rsidRPr="00F1313E" w:rsidRDefault="003B5AB8" w:rsidP="003B5AB8">
            <w:pPr>
              <w:jc w:val="center"/>
              <w:rPr>
                <w:rFonts w:ascii="Times New Roman" w:eastAsia="Times New Roman" w:hAnsi="Times New Roman" w:cs="Times New Roman"/>
                <w:color w:val="000000"/>
                <w:sz w:val="28"/>
                <w:szCs w:val="28"/>
                <w:lang w:eastAsia="ru-RU"/>
              </w:rPr>
            </w:pPr>
          </w:p>
        </w:tc>
        <w:tc>
          <w:tcPr>
            <w:tcW w:w="4296" w:type="dxa"/>
          </w:tcPr>
          <w:p w14:paraId="3D204880" w14:textId="40E724DF" w:rsidR="003B5AB8" w:rsidRPr="00F1313E" w:rsidRDefault="003B5AB8" w:rsidP="00A6538C">
            <w:pPr>
              <w:pStyle w:val="a6"/>
              <w:rPr>
                <w:rFonts w:ascii="Times New Roman" w:hAnsi="Times New Roman" w:cs="Times New Roman"/>
                <w:color w:val="000000"/>
                <w:kern w:val="0"/>
                <w:sz w:val="28"/>
                <w:szCs w:val="28"/>
              </w:rPr>
            </w:pPr>
            <w:r w:rsidRPr="003B5AB8">
              <w:rPr>
                <w:rFonts w:ascii="Times New Roman" w:hAnsi="Times New Roman" w:cs="Times New Roman"/>
                <w:color w:val="000000"/>
                <w:kern w:val="0"/>
                <w:sz w:val="28"/>
                <w:szCs w:val="28"/>
              </w:rPr>
              <w:t>Проведение анализа потребностей и предложений социальных предпринимателей и социально ориентированных некоммерческих организаций, посредством проведения опросов и иных форм сбора обратной связи</w:t>
            </w:r>
          </w:p>
        </w:tc>
        <w:tc>
          <w:tcPr>
            <w:tcW w:w="2568" w:type="dxa"/>
          </w:tcPr>
          <w:p w14:paraId="6E330ED1" w14:textId="104CC7C4" w:rsidR="003B5AB8" w:rsidRPr="00F1313E" w:rsidRDefault="003B5AB8" w:rsidP="003B5AB8">
            <w:pPr>
              <w:jc w:val="center"/>
              <w:rPr>
                <w:rFonts w:ascii="Times New Roman" w:eastAsia="Times New Roman" w:hAnsi="Times New Roman" w:cs="Times New Roman"/>
                <w:color w:val="000000"/>
                <w:sz w:val="28"/>
                <w:szCs w:val="28"/>
                <w:lang w:eastAsia="ru-RU"/>
              </w:rPr>
            </w:pPr>
            <w:r w:rsidRPr="00E87605">
              <w:rPr>
                <w:rFonts w:ascii="Times New Roman" w:eastAsia="Times New Roman" w:hAnsi="Times New Roman" w:cs="Times New Roman"/>
                <w:color w:val="000000"/>
                <w:sz w:val="28"/>
                <w:szCs w:val="28"/>
                <w:lang w:eastAsia="ru-RU"/>
              </w:rPr>
              <w:t>2026 – 2030 годы</w:t>
            </w:r>
          </w:p>
        </w:tc>
        <w:tc>
          <w:tcPr>
            <w:tcW w:w="7236" w:type="dxa"/>
          </w:tcPr>
          <w:p w14:paraId="3B499A1C" w14:textId="77777777" w:rsidR="00A6538C" w:rsidRDefault="00A6538C" w:rsidP="00A6538C">
            <w:pPr>
              <w:pStyle w:val="ConsPlusNormal"/>
              <w:rPr>
                <w:rFonts w:eastAsia="Times New Roman"/>
                <w:sz w:val="28"/>
                <w:szCs w:val="28"/>
                <w:u w:val="single"/>
              </w:rPr>
            </w:pPr>
            <w:r w:rsidRPr="00D6742D">
              <w:rPr>
                <w:rFonts w:eastAsia="Times New Roman"/>
                <w:sz w:val="28"/>
                <w:szCs w:val="28"/>
                <w:u w:val="single"/>
              </w:rPr>
              <w:t>В сфере предпринимательства:</w:t>
            </w:r>
          </w:p>
          <w:p w14:paraId="4FA10E1A" w14:textId="7C6549F4" w:rsidR="003B5AB8" w:rsidRDefault="00A6538C" w:rsidP="00A6538C">
            <w:pPr>
              <w:rPr>
                <w:rFonts w:ascii="Times New Roman" w:eastAsia="Times New Roman" w:hAnsi="Times New Roman" w:cs="Times New Roman"/>
                <w:color w:val="000000"/>
                <w:sz w:val="28"/>
                <w:szCs w:val="28"/>
                <w:lang w:eastAsia="ru-RU"/>
              </w:rPr>
            </w:pPr>
            <w:r w:rsidRPr="00A6538C">
              <w:rPr>
                <w:rFonts w:ascii="Times New Roman" w:eastAsia="Times New Roman" w:hAnsi="Times New Roman" w:cs="Times New Roman"/>
                <w:color w:val="000000"/>
                <w:sz w:val="28"/>
                <w:szCs w:val="28"/>
                <w:lang w:eastAsia="ru-RU"/>
              </w:rPr>
              <w:t xml:space="preserve">На постоянной основе осуществляется взаимодействие с социальными предпринимателями, в том числе в целях выявления потребностей и анализа предложений в различных сферах деятельности. Так, в декабре 2025 года проведен опрос субъектов МСП о приоритетных направлениях финансовой поддержки социальных предпринимателей, с учетом результатов которого в настоящее время вносятся изменения в порядки предоставления субсидий в части увеличения суммы субсидии на возмещение затрат, расширения перечня статей расходов, предусмотренных при финансовом обеспечении затрат. В настоящее время Порядки находятся на этапе согласования, вступление в силу обновленных Порядков планируется во </w:t>
            </w:r>
            <w:r w:rsidR="00C86761">
              <w:rPr>
                <w:rFonts w:ascii="Times New Roman" w:eastAsia="Times New Roman" w:hAnsi="Times New Roman" w:cs="Times New Roman"/>
                <w:color w:val="000000"/>
                <w:sz w:val="28"/>
                <w:szCs w:val="28"/>
                <w:lang w:eastAsia="ru-RU"/>
              </w:rPr>
              <w:t>2</w:t>
            </w:r>
            <w:r w:rsidRPr="00A6538C">
              <w:rPr>
                <w:rFonts w:ascii="Times New Roman" w:eastAsia="Times New Roman" w:hAnsi="Times New Roman" w:cs="Times New Roman"/>
                <w:color w:val="000000"/>
                <w:sz w:val="28"/>
                <w:szCs w:val="28"/>
                <w:lang w:eastAsia="ru-RU"/>
              </w:rPr>
              <w:t xml:space="preserve"> квартале 2026 года.</w:t>
            </w:r>
          </w:p>
          <w:p w14:paraId="11D464FE" w14:textId="77777777" w:rsidR="00B95297" w:rsidRPr="00D16AA8" w:rsidRDefault="00B95297" w:rsidP="00B95297">
            <w:pPr>
              <w:rPr>
                <w:rFonts w:ascii="Times New Roman" w:eastAsia="Times New Roman" w:hAnsi="Times New Roman" w:cs="Times New Roman"/>
                <w:color w:val="000000"/>
                <w:sz w:val="28"/>
                <w:szCs w:val="28"/>
                <w:u w:val="single"/>
                <w:lang w:eastAsia="ru-RU"/>
              </w:rPr>
            </w:pPr>
            <w:r w:rsidRPr="00D16AA8">
              <w:rPr>
                <w:rFonts w:ascii="Times New Roman" w:eastAsia="Times New Roman" w:hAnsi="Times New Roman" w:cs="Times New Roman"/>
                <w:color w:val="000000"/>
                <w:sz w:val="28"/>
                <w:szCs w:val="28"/>
                <w:u w:val="single"/>
                <w:lang w:eastAsia="ru-RU"/>
              </w:rPr>
              <w:t>В сфере поддержки некоммерческих организаций:</w:t>
            </w:r>
          </w:p>
          <w:p w14:paraId="37CC6548" w14:textId="58A88A66" w:rsidR="00B95297" w:rsidRPr="00853411" w:rsidRDefault="00B95297" w:rsidP="00B95297">
            <w:pPr>
              <w:rPr>
                <w:rFonts w:ascii="Times New Roman" w:eastAsia="Times New Roman" w:hAnsi="Times New Roman" w:cs="Times New Roman"/>
                <w:color w:val="000000"/>
                <w:sz w:val="28"/>
                <w:szCs w:val="28"/>
                <w:highlight w:val="yellow"/>
                <w:lang w:eastAsia="ru-RU"/>
              </w:rPr>
            </w:pPr>
            <w:r w:rsidRPr="00B95297">
              <w:rPr>
                <w:rFonts w:ascii="Times New Roman" w:eastAsia="Times New Roman" w:hAnsi="Times New Roman" w:cs="Times New Roman"/>
                <w:color w:val="000000"/>
                <w:sz w:val="28"/>
                <w:szCs w:val="28"/>
                <w:lang w:eastAsia="ru-RU"/>
              </w:rPr>
              <w:t>Проведение опросов и иных форм</w:t>
            </w:r>
            <w:r w:rsidRPr="00790E96">
              <w:rPr>
                <w:rFonts w:ascii="Times New Roman" w:eastAsia="Times New Roman" w:hAnsi="Times New Roman" w:cs="Times New Roman"/>
                <w:color w:val="000000"/>
                <w:sz w:val="24"/>
                <w:szCs w:val="24"/>
                <w:lang w:eastAsia="ru-RU"/>
              </w:rPr>
              <w:t xml:space="preserve"> </w:t>
            </w:r>
            <w:r w:rsidRPr="00B95297">
              <w:rPr>
                <w:rFonts w:ascii="Times New Roman" w:eastAsia="Times New Roman" w:hAnsi="Times New Roman" w:cs="Times New Roman"/>
                <w:color w:val="000000"/>
                <w:sz w:val="28"/>
                <w:szCs w:val="28"/>
                <w:lang w:eastAsia="ru-RU"/>
              </w:rPr>
              <w:t>сбора обратной связи запланировано на 2-е полугодие 2026 года</w:t>
            </w:r>
          </w:p>
        </w:tc>
      </w:tr>
      <w:tr w:rsidR="003B5AB8" w:rsidRPr="00F1313E" w14:paraId="412E86A7" w14:textId="77777777" w:rsidTr="0060478E">
        <w:tc>
          <w:tcPr>
            <w:tcW w:w="779" w:type="dxa"/>
            <w:vAlign w:val="center"/>
          </w:tcPr>
          <w:p w14:paraId="0560D3D0" w14:textId="77777777" w:rsidR="003B5AB8" w:rsidRPr="00F1313E" w:rsidRDefault="003B5AB8" w:rsidP="003B5AB8">
            <w:pPr>
              <w:jc w:val="center"/>
              <w:rPr>
                <w:rFonts w:ascii="Times New Roman" w:eastAsia="Times New Roman" w:hAnsi="Times New Roman" w:cs="Times New Roman"/>
                <w:color w:val="000000"/>
                <w:sz w:val="28"/>
                <w:szCs w:val="28"/>
                <w:lang w:eastAsia="ru-RU"/>
              </w:rPr>
            </w:pPr>
            <w:r w:rsidRPr="00F1313E">
              <w:rPr>
                <w:rFonts w:ascii="Times New Roman" w:eastAsia="Times New Roman" w:hAnsi="Times New Roman" w:cs="Times New Roman"/>
                <w:color w:val="000000"/>
                <w:sz w:val="28"/>
                <w:szCs w:val="28"/>
                <w:lang w:eastAsia="ru-RU"/>
              </w:rPr>
              <w:t>3.2.</w:t>
            </w:r>
          </w:p>
          <w:p w14:paraId="6EAA8E6D" w14:textId="77777777" w:rsidR="003B5AB8" w:rsidRPr="00F1313E" w:rsidRDefault="003B5AB8" w:rsidP="003B5AB8">
            <w:pPr>
              <w:jc w:val="center"/>
              <w:rPr>
                <w:rFonts w:ascii="Times New Roman" w:eastAsia="Times New Roman" w:hAnsi="Times New Roman" w:cs="Times New Roman"/>
                <w:color w:val="000000"/>
                <w:sz w:val="28"/>
                <w:szCs w:val="28"/>
                <w:lang w:eastAsia="ru-RU"/>
              </w:rPr>
            </w:pPr>
          </w:p>
        </w:tc>
        <w:tc>
          <w:tcPr>
            <w:tcW w:w="4296" w:type="dxa"/>
          </w:tcPr>
          <w:p w14:paraId="2026F0D3" w14:textId="130A659F" w:rsidR="003B5AB8" w:rsidRPr="00F1313E" w:rsidRDefault="003B5AB8" w:rsidP="003B5AB8">
            <w:pP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 xml:space="preserve">Проведение анализа потребностей населения в социальной сфере для определения необходимости вовлечения социальных предпринимателей </w:t>
            </w:r>
            <w:r w:rsidRPr="003B5AB8">
              <w:rPr>
                <w:rFonts w:ascii="Times New Roman" w:eastAsia="Times New Roman" w:hAnsi="Times New Roman" w:cs="Times New Roman"/>
                <w:color w:val="000000"/>
                <w:sz w:val="28"/>
                <w:szCs w:val="28"/>
                <w:lang w:eastAsia="ru-RU"/>
              </w:rPr>
              <w:br/>
              <w:t>и социально ориентированных некоммерческих организаций, посредством проведения опросов и иных форм сбора обратной связи, формирование перечня услуг для передачи на исполнение поставщикам</w:t>
            </w:r>
          </w:p>
        </w:tc>
        <w:tc>
          <w:tcPr>
            <w:tcW w:w="2568" w:type="dxa"/>
          </w:tcPr>
          <w:p w14:paraId="08E9FF43" w14:textId="6C98682B" w:rsidR="003B5AB8" w:rsidRPr="00F1313E" w:rsidRDefault="003B5AB8" w:rsidP="003B5AB8">
            <w:pPr>
              <w:jc w:val="center"/>
              <w:rPr>
                <w:rFonts w:ascii="Times New Roman" w:eastAsia="Times New Roman" w:hAnsi="Times New Roman" w:cs="Times New Roman"/>
                <w:color w:val="000000"/>
                <w:sz w:val="28"/>
                <w:szCs w:val="28"/>
                <w:lang w:eastAsia="ru-RU"/>
              </w:rPr>
            </w:pPr>
            <w:r w:rsidRPr="00E87605">
              <w:rPr>
                <w:rFonts w:ascii="Times New Roman" w:eastAsia="Times New Roman" w:hAnsi="Times New Roman" w:cs="Times New Roman"/>
                <w:color w:val="000000"/>
                <w:sz w:val="28"/>
                <w:szCs w:val="28"/>
                <w:lang w:eastAsia="ru-RU"/>
              </w:rPr>
              <w:t>2026 – 2030 годы</w:t>
            </w:r>
          </w:p>
        </w:tc>
        <w:tc>
          <w:tcPr>
            <w:tcW w:w="7236" w:type="dxa"/>
          </w:tcPr>
          <w:p w14:paraId="72755162" w14:textId="77777777" w:rsidR="00477FF2" w:rsidRPr="00CD19BF" w:rsidRDefault="00477FF2" w:rsidP="00477FF2">
            <w:pPr>
              <w:rPr>
                <w:rFonts w:ascii="Times New Roman" w:eastAsia="Times New Roman" w:hAnsi="Times New Roman" w:cs="Times New Roman"/>
                <w:color w:val="000000"/>
                <w:sz w:val="28"/>
                <w:szCs w:val="28"/>
                <w:u w:val="single"/>
                <w:lang w:eastAsia="ru-RU"/>
              </w:rPr>
            </w:pPr>
            <w:r w:rsidRPr="00CD19BF">
              <w:rPr>
                <w:rFonts w:ascii="Times New Roman" w:eastAsia="Times New Roman" w:hAnsi="Times New Roman" w:cs="Times New Roman"/>
                <w:color w:val="000000"/>
                <w:sz w:val="28"/>
                <w:szCs w:val="28"/>
                <w:u w:val="single"/>
                <w:lang w:eastAsia="ru-RU"/>
              </w:rPr>
              <w:t>В сфере образования:</w:t>
            </w:r>
          </w:p>
          <w:p w14:paraId="19C005F4" w14:textId="0951341A" w:rsidR="00477FF2" w:rsidRDefault="00477FF2" w:rsidP="00477FF2">
            <w:pPr>
              <w:rPr>
                <w:rFonts w:ascii="Times New Roman" w:eastAsia="Times New Roman" w:hAnsi="Times New Roman" w:cs="Times New Roman"/>
                <w:kern w:val="3"/>
                <w:sz w:val="28"/>
                <w:szCs w:val="28"/>
                <w:lang w:eastAsia="ru-RU"/>
              </w:rPr>
            </w:pPr>
            <w:r w:rsidRPr="00CD19BF">
              <w:rPr>
                <w:rFonts w:ascii="Times New Roman" w:eastAsia="Times New Roman" w:hAnsi="Times New Roman" w:cs="Times New Roman"/>
                <w:kern w:val="3"/>
                <w:sz w:val="28"/>
                <w:szCs w:val="28"/>
                <w:lang w:eastAsia="ru-RU"/>
              </w:rPr>
              <w:t>Анализ проблем и потребностей населения в социальной</w:t>
            </w:r>
            <w:r>
              <w:rPr>
                <w:rFonts w:ascii="Times New Roman" w:eastAsia="Times New Roman" w:hAnsi="Times New Roman" w:cs="Times New Roman"/>
                <w:kern w:val="3"/>
                <w:sz w:val="28"/>
                <w:szCs w:val="28"/>
                <w:lang w:eastAsia="ru-RU"/>
              </w:rPr>
              <w:t xml:space="preserve"> </w:t>
            </w:r>
            <w:r w:rsidRPr="00CD19BF">
              <w:rPr>
                <w:rFonts w:ascii="Times New Roman" w:eastAsia="Times New Roman" w:hAnsi="Times New Roman" w:cs="Times New Roman"/>
                <w:kern w:val="3"/>
                <w:sz w:val="28"/>
                <w:szCs w:val="28"/>
                <w:lang w:eastAsia="ru-RU"/>
              </w:rPr>
              <w:t>сфере в области образования, проводимый путем разбора поступающих обращений граждан, проведения специалистами МКУ «Наш город» социологического исследования в форме онлайн опроса на тему «Оценка качества муниципальных услуг и работ в сфере образования»,</w:t>
            </w:r>
            <w:r>
              <w:rPr>
                <w:rFonts w:ascii="Times New Roman" w:eastAsia="Times New Roman" w:hAnsi="Times New Roman" w:cs="Times New Roman"/>
                <w:kern w:val="3"/>
                <w:sz w:val="28"/>
                <w:szCs w:val="28"/>
                <w:lang w:eastAsia="ru-RU"/>
              </w:rPr>
              <w:t xml:space="preserve"> в отчетном периоде не проводился</w:t>
            </w:r>
            <w:r w:rsidRPr="00CD19BF">
              <w:rPr>
                <w:rFonts w:ascii="Times New Roman" w:eastAsia="Times New Roman" w:hAnsi="Times New Roman" w:cs="Times New Roman"/>
                <w:kern w:val="3"/>
                <w:sz w:val="28"/>
                <w:szCs w:val="28"/>
                <w:lang w:eastAsia="ru-RU"/>
              </w:rPr>
              <w:t>.</w:t>
            </w:r>
          </w:p>
          <w:p w14:paraId="579FC04B" w14:textId="64624C22" w:rsidR="00364D9E" w:rsidRPr="00CD19BF" w:rsidRDefault="00364D9E" w:rsidP="00364D9E">
            <w:pPr>
              <w:rPr>
                <w:rFonts w:ascii="Times New Roman" w:eastAsia="Times New Roman" w:hAnsi="Times New Roman" w:cs="Times New Roman"/>
                <w:color w:val="000000"/>
                <w:sz w:val="28"/>
                <w:szCs w:val="28"/>
                <w:u w:val="single"/>
                <w:lang w:eastAsia="ru-RU"/>
              </w:rPr>
            </w:pPr>
            <w:r w:rsidRPr="00CD19BF">
              <w:rPr>
                <w:rFonts w:ascii="Times New Roman" w:eastAsia="Times New Roman" w:hAnsi="Times New Roman" w:cs="Times New Roman"/>
                <w:color w:val="000000"/>
                <w:sz w:val="28"/>
                <w:szCs w:val="28"/>
                <w:u w:val="single"/>
                <w:lang w:eastAsia="ru-RU"/>
              </w:rPr>
              <w:t xml:space="preserve">В сфере </w:t>
            </w:r>
            <w:r>
              <w:rPr>
                <w:rFonts w:ascii="Times New Roman" w:eastAsia="Times New Roman" w:hAnsi="Times New Roman" w:cs="Times New Roman"/>
                <w:color w:val="000000"/>
                <w:sz w:val="28"/>
                <w:szCs w:val="28"/>
                <w:u w:val="single"/>
                <w:lang w:eastAsia="ru-RU"/>
              </w:rPr>
              <w:t>культуры</w:t>
            </w:r>
            <w:r w:rsidRPr="00CD19BF">
              <w:rPr>
                <w:rFonts w:ascii="Times New Roman" w:eastAsia="Times New Roman" w:hAnsi="Times New Roman" w:cs="Times New Roman"/>
                <w:color w:val="000000"/>
                <w:sz w:val="28"/>
                <w:szCs w:val="28"/>
                <w:u w:val="single"/>
                <w:lang w:eastAsia="ru-RU"/>
              </w:rPr>
              <w:t>:</w:t>
            </w:r>
          </w:p>
          <w:p w14:paraId="12473CB9" w14:textId="6B56AB11" w:rsidR="00364D9E" w:rsidRPr="004B14D8" w:rsidRDefault="00364D9E" w:rsidP="00364D9E">
            <w:pPr>
              <w:pStyle w:val="af3"/>
              <w:jc w:val="both"/>
              <w:rPr>
                <w:rFonts w:eastAsia="Times New Roman"/>
                <w:kern w:val="3"/>
                <w:szCs w:val="28"/>
                <w:lang w:eastAsia="ru-RU"/>
              </w:rPr>
            </w:pPr>
            <w:r w:rsidRPr="004B14D8">
              <w:rPr>
                <w:rFonts w:eastAsia="Times New Roman"/>
                <w:kern w:val="3"/>
                <w:szCs w:val="28"/>
                <w:lang w:eastAsia="ru-RU"/>
              </w:rPr>
              <w:t>В период с 15.03.202</w:t>
            </w:r>
            <w:r>
              <w:rPr>
                <w:rFonts w:eastAsia="Times New Roman"/>
                <w:kern w:val="3"/>
                <w:szCs w:val="28"/>
                <w:lang w:eastAsia="ru-RU"/>
              </w:rPr>
              <w:t>6</w:t>
            </w:r>
            <w:r w:rsidRPr="004B14D8">
              <w:rPr>
                <w:rFonts w:eastAsia="Times New Roman"/>
                <w:kern w:val="3"/>
                <w:szCs w:val="28"/>
                <w:lang w:eastAsia="ru-RU"/>
              </w:rPr>
              <w:t xml:space="preserve"> по 15.09.202</w:t>
            </w:r>
            <w:r>
              <w:rPr>
                <w:rFonts w:eastAsia="Times New Roman"/>
                <w:kern w:val="3"/>
                <w:szCs w:val="28"/>
                <w:lang w:eastAsia="ru-RU"/>
              </w:rPr>
              <w:t>6</w:t>
            </w:r>
            <w:r w:rsidRPr="004B14D8">
              <w:rPr>
                <w:rFonts w:eastAsia="Times New Roman"/>
                <w:kern w:val="3"/>
                <w:szCs w:val="28"/>
                <w:lang w:eastAsia="ru-RU"/>
              </w:rPr>
              <w:t xml:space="preserve"> специалистами МКУ «Наш город» проводится социологическое исследование в формате онлайн опросов, размещенных на электронном ресурсе Testograf.ru, на тему «Оценка качества муниципальных услуг и работ в сфере культуры».</w:t>
            </w:r>
          </w:p>
          <w:p w14:paraId="51F13828" w14:textId="053B0634" w:rsidR="00364D9E" w:rsidRPr="004B14D8" w:rsidRDefault="00364D9E" w:rsidP="00364D9E">
            <w:pPr>
              <w:jc w:val="both"/>
              <w:rPr>
                <w:rFonts w:ascii="Times New Roman" w:eastAsia="Times New Roman" w:hAnsi="Times New Roman" w:cs="Times New Roman"/>
                <w:kern w:val="3"/>
                <w:sz w:val="28"/>
                <w:szCs w:val="28"/>
                <w:lang w:eastAsia="ru-RU"/>
              </w:rPr>
            </w:pPr>
            <w:r w:rsidRPr="004B14D8">
              <w:rPr>
                <w:rFonts w:ascii="Times New Roman" w:eastAsia="Times New Roman" w:hAnsi="Times New Roman" w:cs="Times New Roman"/>
                <w:kern w:val="3"/>
                <w:sz w:val="28"/>
                <w:szCs w:val="28"/>
                <w:lang w:eastAsia="ru-RU"/>
              </w:rPr>
              <w:t>По результатам статистических отчетов и выявленных потребностей населения будет сформирован перечень услуг, возможных для передачи на исполнение поставщикам в сфере культуры.</w:t>
            </w:r>
          </w:p>
          <w:p w14:paraId="428728F1" w14:textId="77777777" w:rsidR="00364D9E" w:rsidRPr="004B14D8" w:rsidRDefault="00364D9E" w:rsidP="00364D9E">
            <w:pPr>
              <w:rPr>
                <w:rFonts w:ascii="Times New Roman" w:eastAsia="Times New Roman" w:hAnsi="Times New Roman" w:cs="Times New Roman"/>
                <w:color w:val="000000"/>
                <w:sz w:val="28"/>
                <w:szCs w:val="28"/>
                <w:u w:val="single"/>
                <w:lang w:eastAsia="ru-RU"/>
              </w:rPr>
            </w:pPr>
            <w:r w:rsidRPr="004B14D8">
              <w:rPr>
                <w:rFonts w:ascii="Times New Roman" w:eastAsia="Times New Roman" w:hAnsi="Times New Roman" w:cs="Times New Roman"/>
                <w:color w:val="000000"/>
                <w:sz w:val="28"/>
                <w:szCs w:val="28"/>
                <w:u w:val="single"/>
                <w:lang w:eastAsia="ru-RU"/>
              </w:rPr>
              <w:t>В сфере физической культуры и спорта:</w:t>
            </w:r>
          </w:p>
          <w:p w14:paraId="563A70DA" w14:textId="77777777" w:rsidR="00364D9E" w:rsidRPr="004B14D8" w:rsidRDefault="00364D9E" w:rsidP="00364D9E">
            <w:pPr>
              <w:pStyle w:val="a6"/>
              <w:rPr>
                <w:rFonts w:ascii="Times New Roman" w:hAnsi="Times New Roman" w:cs="Times New Roman"/>
                <w:sz w:val="28"/>
                <w:szCs w:val="28"/>
              </w:rPr>
            </w:pPr>
            <w:r w:rsidRPr="004B14D8">
              <w:rPr>
                <w:rFonts w:ascii="Times New Roman" w:hAnsi="Times New Roman" w:cs="Times New Roman"/>
                <w:sz w:val="28"/>
                <w:szCs w:val="28"/>
              </w:rPr>
              <w:t xml:space="preserve">Проведен анализ проблем и потребностей населения в услугах сферы физической культуры и спорта, предоставляемых муниципальными организациями. </w:t>
            </w:r>
          </w:p>
          <w:p w14:paraId="1B084A17" w14:textId="77777777" w:rsidR="00364D9E" w:rsidRPr="004B14D8" w:rsidRDefault="00364D9E" w:rsidP="00364D9E">
            <w:pPr>
              <w:pStyle w:val="a6"/>
              <w:rPr>
                <w:rFonts w:ascii="Times New Roman" w:hAnsi="Times New Roman" w:cs="Times New Roman"/>
                <w:sz w:val="28"/>
                <w:szCs w:val="28"/>
              </w:rPr>
            </w:pPr>
            <w:r w:rsidRPr="004B14D8">
              <w:rPr>
                <w:rFonts w:ascii="Times New Roman" w:hAnsi="Times New Roman" w:cs="Times New Roman"/>
                <w:sz w:val="28"/>
                <w:szCs w:val="28"/>
              </w:rPr>
              <w:t>Дополнение новыми работами перечня услуг (работ), востребованных населением города, а также услуг, на получение которых есть спрос, превышающий возможности бюджетных и автономных учреждений, для их передачи на исполнение немуниципальным учреждениям, в том числе социально ориентированным</w:t>
            </w:r>
          </w:p>
          <w:p w14:paraId="56A98A61" w14:textId="76BDFC9A" w:rsidR="003B5AB8" w:rsidRPr="00D95872" w:rsidRDefault="00364D9E" w:rsidP="00364D9E">
            <w:pPr>
              <w:pStyle w:val="a6"/>
              <w:rPr>
                <w:rFonts w:ascii="Times New Roman" w:hAnsi="Times New Roman" w:cs="Times New Roman"/>
                <w:sz w:val="28"/>
                <w:szCs w:val="28"/>
              </w:rPr>
            </w:pPr>
            <w:r w:rsidRPr="004B14D8">
              <w:rPr>
                <w:rFonts w:ascii="Times New Roman" w:hAnsi="Times New Roman" w:cs="Times New Roman"/>
                <w:sz w:val="28"/>
                <w:szCs w:val="28"/>
              </w:rPr>
              <w:t>некоммерческим организациям, индивидуальны</w:t>
            </w:r>
            <w:r>
              <w:rPr>
                <w:rFonts w:ascii="Times New Roman" w:hAnsi="Times New Roman" w:cs="Times New Roman"/>
                <w:sz w:val="28"/>
                <w:szCs w:val="28"/>
              </w:rPr>
              <w:t>м предпринимателям не требуется</w:t>
            </w:r>
          </w:p>
        </w:tc>
      </w:tr>
      <w:tr w:rsidR="003B5AB8" w:rsidRPr="00F1313E" w14:paraId="76184CA6" w14:textId="77777777" w:rsidTr="0060478E">
        <w:tc>
          <w:tcPr>
            <w:tcW w:w="779" w:type="dxa"/>
            <w:vAlign w:val="center"/>
          </w:tcPr>
          <w:p w14:paraId="55906B51" w14:textId="71FE4C88" w:rsidR="003B5AB8" w:rsidRPr="00F1313E" w:rsidRDefault="003B5AB8" w:rsidP="003B5AB8">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4296" w:type="dxa"/>
          </w:tcPr>
          <w:p w14:paraId="2071F54B" w14:textId="773420E3" w:rsidR="003B5AB8" w:rsidRPr="003B5AB8" w:rsidRDefault="003B5AB8" w:rsidP="003B5AB8">
            <w:pP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Проведение систематического сбора данных от казенного учреждения Ханты-Мансийского автономного округа – Югры «</w:t>
            </w:r>
            <w:proofErr w:type="spellStart"/>
            <w:r w:rsidRPr="003B5AB8">
              <w:rPr>
                <w:rFonts w:ascii="Times New Roman" w:eastAsia="Times New Roman" w:hAnsi="Times New Roman" w:cs="Times New Roman"/>
                <w:color w:val="000000"/>
                <w:sz w:val="28"/>
                <w:szCs w:val="28"/>
                <w:lang w:eastAsia="ru-RU"/>
              </w:rPr>
              <w:t>Сургутский</w:t>
            </w:r>
            <w:proofErr w:type="spellEnd"/>
            <w:r w:rsidRPr="003B5AB8">
              <w:rPr>
                <w:rFonts w:ascii="Times New Roman" w:eastAsia="Times New Roman" w:hAnsi="Times New Roman" w:cs="Times New Roman"/>
                <w:color w:val="000000"/>
                <w:sz w:val="28"/>
                <w:szCs w:val="28"/>
                <w:lang w:eastAsia="ru-RU"/>
              </w:rPr>
              <w:t xml:space="preserve"> центр занятости населения», Инспекции Федеральной налоговой службы России по городу Сургуту Ханты-Мансийского автономного округа – Югры, Центра инноваций социальной сферы созданного на базе Фонда поддержки предпринимательства Югры «Мой Бизнес» (далее – ЦИСС) по потенциальным социальным предпринимателям, </w:t>
            </w:r>
            <w:proofErr w:type="spellStart"/>
            <w:r w:rsidRPr="003B5AB8">
              <w:rPr>
                <w:rFonts w:ascii="Times New Roman" w:eastAsia="Times New Roman" w:hAnsi="Times New Roman" w:cs="Times New Roman"/>
                <w:color w:val="000000"/>
                <w:sz w:val="28"/>
                <w:szCs w:val="28"/>
                <w:lang w:eastAsia="ru-RU"/>
              </w:rPr>
              <w:t>самозанятым</w:t>
            </w:r>
            <w:proofErr w:type="spellEnd"/>
            <w:r w:rsidRPr="003B5AB8">
              <w:rPr>
                <w:rFonts w:ascii="Times New Roman" w:eastAsia="Times New Roman" w:hAnsi="Times New Roman" w:cs="Times New Roman"/>
                <w:color w:val="000000"/>
                <w:sz w:val="28"/>
                <w:szCs w:val="28"/>
                <w:lang w:eastAsia="ru-RU"/>
              </w:rPr>
              <w:t>, физическим лицам – участникам проектов Центра инноваций социальной сферы</w:t>
            </w:r>
          </w:p>
        </w:tc>
        <w:tc>
          <w:tcPr>
            <w:tcW w:w="2568" w:type="dxa"/>
          </w:tcPr>
          <w:p w14:paraId="4EDC032E" w14:textId="73B31515" w:rsidR="003B5AB8" w:rsidRPr="00E87605" w:rsidRDefault="003B5AB8" w:rsidP="003B5AB8">
            <w:pPr>
              <w:jc w:val="cente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2 раза в год</w:t>
            </w:r>
          </w:p>
        </w:tc>
        <w:tc>
          <w:tcPr>
            <w:tcW w:w="7236" w:type="dxa"/>
          </w:tcPr>
          <w:p w14:paraId="16107B3C" w14:textId="77777777" w:rsidR="006E5801" w:rsidRDefault="00A6538C" w:rsidP="00A6538C">
            <w:pPr>
              <w:rPr>
                <w:rFonts w:ascii="Times New Roman" w:eastAsia="Times New Roman" w:hAnsi="Times New Roman" w:cs="Times New Roman"/>
                <w:color w:val="000000"/>
                <w:sz w:val="28"/>
                <w:szCs w:val="28"/>
                <w:lang w:eastAsia="ru-RU"/>
              </w:rPr>
            </w:pPr>
            <w:r w:rsidRPr="00A6538C">
              <w:rPr>
                <w:rFonts w:ascii="Times New Roman" w:eastAsia="Times New Roman" w:hAnsi="Times New Roman" w:cs="Times New Roman"/>
                <w:color w:val="000000"/>
                <w:sz w:val="28"/>
                <w:szCs w:val="28"/>
                <w:lang w:eastAsia="ru-RU"/>
              </w:rPr>
              <w:t xml:space="preserve">Ежеквартально на основании данных Реестра субъектов малого и среднего предпринимательства осуществляется отбор предпринимателей, осуществляющих деятельность в социальной сфере (образование, спорт, здравоохранение, социальные услуги), в целях направления информации о возможности получения статуса «социальное предприятие». </w:t>
            </w:r>
          </w:p>
          <w:p w14:paraId="54CE668B" w14:textId="30EB2909" w:rsidR="00A6538C" w:rsidRPr="00A6538C" w:rsidRDefault="006E5801" w:rsidP="00A6538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A6538C" w:rsidRPr="00A6538C">
              <w:rPr>
                <w:rFonts w:ascii="Times New Roman" w:eastAsia="Times New Roman" w:hAnsi="Times New Roman" w:cs="Times New Roman"/>
                <w:color w:val="000000"/>
                <w:sz w:val="28"/>
                <w:szCs w:val="28"/>
                <w:lang w:eastAsia="ru-RU"/>
              </w:rPr>
              <w:t xml:space="preserve"> 2026 году информация была направлена более чем 1</w:t>
            </w:r>
            <w:r w:rsidR="00A6538C">
              <w:rPr>
                <w:rFonts w:ascii="Times New Roman" w:eastAsia="Times New Roman" w:hAnsi="Times New Roman" w:cs="Times New Roman"/>
                <w:color w:val="000000"/>
                <w:sz w:val="28"/>
                <w:szCs w:val="28"/>
                <w:lang w:eastAsia="ru-RU"/>
              </w:rPr>
              <w:t>,</w:t>
            </w:r>
            <w:r w:rsidR="00A6538C" w:rsidRPr="00A6538C">
              <w:rPr>
                <w:rFonts w:ascii="Times New Roman" w:eastAsia="Times New Roman" w:hAnsi="Times New Roman" w:cs="Times New Roman"/>
                <w:color w:val="000000"/>
                <w:sz w:val="28"/>
                <w:szCs w:val="28"/>
                <w:lang w:eastAsia="ru-RU"/>
              </w:rPr>
              <w:t xml:space="preserve"> 5</w:t>
            </w:r>
            <w:r w:rsidR="00A6538C">
              <w:rPr>
                <w:rFonts w:ascii="Times New Roman" w:eastAsia="Times New Roman" w:hAnsi="Times New Roman" w:cs="Times New Roman"/>
                <w:color w:val="000000"/>
                <w:sz w:val="28"/>
                <w:szCs w:val="28"/>
                <w:lang w:eastAsia="ru-RU"/>
              </w:rPr>
              <w:t xml:space="preserve"> тыс.</w:t>
            </w:r>
            <w:r w:rsidR="00A6538C" w:rsidRPr="00A6538C">
              <w:rPr>
                <w:rFonts w:ascii="Times New Roman" w:eastAsia="Times New Roman" w:hAnsi="Times New Roman" w:cs="Times New Roman"/>
                <w:color w:val="000000"/>
                <w:sz w:val="28"/>
                <w:szCs w:val="28"/>
                <w:lang w:eastAsia="ru-RU"/>
              </w:rPr>
              <w:t xml:space="preserve"> предпринимателей. </w:t>
            </w:r>
          </w:p>
          <w:p w14:paraId="6972D9BE" w14:textId="4E0307FC" w:rsidR="003B5AB8" w:rsidRPr="00D95872" w:rsidRDefault="00A6538C" w:rsidP="006E5801">
            <w:pPr>
              <w:rPr>
                <w:rFonts w:ascii="Times New Roman" w:eastAsia="Times New Roman" w:hAnsi="Times New Roman" w:cs="Times New Roman"/>
                <w:color w:val="000000"/>
                <w:sz w:val="28"/>
                <w:szCs w:val="28"/>
                <w:lang w:eastAsia="ru-RU"/>
              </w:rPr>
            </w:pPr>
            <w:r w:rsidRPr="00A6538C">
              <w:rPr>
                <w:rFonts w:ascii="Times New Roman" w:eastAsia="Times New Roman" w:hAnsi="Times New Roman" w:cs="Times New Roman"/>
                <w:color w:val="000000"/>
                <w:sz w:val="28"/>
                <w:szCs w:val="28"/>
                <w:lang w:eastAsia="ru-RU"/>
              </w:rPr>
              <w:t xml:space="preserve">По состоянию на </w:t>
            </w:r>
            <w:r w:rsidR="006E5801">
              <w:rPr>
                <w:rFonts w:ascii="Times New Roman" w:eastAsia="Times New Roman" w:hAnsi="Times New Roman" w:cs="Times New Roman"/>
                <w:color w:val="000000"/>
                <w:sz w:val="28"/>
                <w:szCs w:val="28"/>
                <w:lang w:eastAsia="ru-RU"/>
              </w:rPr>
              <w:t>31</w:t>
            </w:r>
            <w:r w:rsidRPr="00A6538C">
              <w:rPr>
                <w:rFonts w:ascii="Times New Roman" w:eastAsia="Times New Roman" w:hAnsi="Times New Roman" w:cs="Times New Roman"/>
                <w:color w:val="000000"/>
                <w:sz w:val="28"/>
                <w:szCs w:val="28"/>
                <w:lang w:eastAsia="ru-RU"/>
              </w:rPr>
              <w:t>.0</w:t>
            </w:r>
            <w:r w:rsidR="006E5801">
              <w:rPr>
                <w:rFonts w:ascii="Times New Roman" w:eastAsia="Times New Roman" w:hAnsi="Times New Roman" w:cs="Times New Roman"/>
                <w:color w:val="000000"/>
                <w:sz w:val="28"/>
                <w:szCs w:val="28"/>
                <w:lang w:eastAsia="ru-RU"/>
              </w:rPr>
              <w:t>3</w:t>
            </w:r>
            <w:r w:rsidRPr="00A6538C">
              <w:rPr>
                <w:rFonts w:ascii="Times New Roman" w:eastAsia="Times New Roman" w:hAnsi="Times New Roman" w:cs="Times New Roman"/>
                <w:color w:val="000000"/>
                <w:sz w:val="28"/>
                <w:szCs w:val="28"/>
                <w:lang w:eastAsia="ru-RU"/>
              </w:rPr>
              <w:t>.2026 статус «социальное предприятие» присвоен 117 субъектам малого и среднего предпринимательства (28,8 % от общего количества социальных предпринимателей ХМАО-Югры (406 ед</w:t>
            </w:r>
            <w:r w:rsidR="00A30479">
              <w:rPr>
                <w:rFonts w:ascii="Times New Roman" w:eastAsia="Times New Roman" w:hAnsi="Times New Roman" w:cs="Times New Roman"/>
                <w:color w:val="000000"/>
                <w:sz w:val="28"/>
                <w:szCs w:val="28"/>
                <w:lang w:eastAsia="ru-RU"/>
              </w:rPr>
              <w:t>иниц)</w:t>
            </w:r>
          </w:p>
        </w:tc>
      </w:tr>
      <w:tr w:rsidR="003B5AB8" w:rsidRPr="00F1313E" w14:paraId="2ACF73A6" w14:textId="77777777" w:rsidTr="0060478E">
        <w:tc>
          <w:tcPr>
            <w:tcW w:w="779" w:type="dxa"/>
            <w:vAlign w:val="center"/>
          </w:tcPr>
          <w:p w14:paraId="0348E085" w14:textId="49EC5ED5" w:rsidR="003B5AB8" w:rsidRPr="00F1313E" w:rsidRDefault="003B5AB8" w:rsidP="003B5AB8">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p>
        </w:tc>
        <w:tc>
          <w:tcPr>
            <w:tcW w:w="4296" w:type="dxa"/>
          </w:tcPr>
          <w:p w14:paraId="1DDA0158" w14:textId="1E029E70" w:rsidR="003B5AB8" w:rsidRPr="003B5AB8" w:rsidRDefault="003B5AB8" w:rsidP="003B5AB8">
            <w:pP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 xml:space="preserve">Проведение анализа эффективности использования имущества </w:t>
            </w:r>
            <w:r w:rsidRPr="003B5AB8">
              <w:rPr>
                <w:rFonts w:ascii="Times New Roman" w:eastAsia="Times New Roman" w:hAnsi="Times New Roman" w:cs="Times New Roman"/>
                <w:color w:val="000000"/>
                <w:sz w:val="28"/>
                <w:szCs w:val="28"/>
                <w:lang w:eastAsia="ru-RU"/>
              </w:rPr>
              <w:br/>
              <w:t xml:space="preserve">в подведомственных муниципальных организациях, формирование выводов </w:t>
            </w:r>
            <w:r w:rsidRPr="003B5AB8">
              <w:rPr>
                <w:rFonts w:ascii="Times New Roman" w:eastAsia="Times New Roman" w:hAnsi="Times New Roman" w:cs="Times New Roman"/>
                <w:color w:val="000000"/>
                <w:sz w:val="28"/>
                <w:szCs w:val="28"/>
                <w:lang w:eastAsia="ru-RU"/>
              </w:rPr>
              <w:br/>
              <w:t>о выявлении свободного и/или неэффективно используемого имущества</w:t>
            </w:r>
          </w:p>
        </w:tc>
        <w:tc>
          <w:tcPr>
            <w:tcW w:w="2568" w:type="dxa"/>
          </w:tcPr>
          <w:p w14:paraId="4F725B32" w14:textId="53A9F4B4" w:rsidR="003B5AB8" w:rsidRPr="00E87605" w:rsidRDefault="003B5AB8" w:rsidP="003B5AB8">
            <w:pPr>
              <w:jc w:val="center"/>
              <w:rPr>
                <w:rFonts w:ascii="Times New Roman" w:eastAsia="Times New Roman" w:hAnsi="Times New Roman" w:cs="Times New Roman"/>
                <w:color w:val="000000"/>
                <w:sz w:val="28"/>
                <w:szCs w:val="28"/>
                <w:lang w:eastAsia="ru-RU"/>
              </w:rPr>
            </w:pPr>
            <w:r w:rsidRPr="00DF02A4">
              <w:rPr>
                <w:rFonts w:ascii="Times New Roman" w:eastAsia="Times New Roman" w:hAnsi="Times New Roman" w:cs="Times New Roman"/>
                <w:color w:val="000000"/>
                <w:sz w:val="28"/>
                <w:szCs w:val="28"/>
                <w:lang w:eastAsia="ru-RU"/>
              </w:rPr>
              <w:t>2026 – 2030 годы</w:t>
            </w:r>
          </w:p>
        </w:tc>
        <w:tc>
          <w:tcPr>
            <w:tcW w:w="7236" w:type="dxa"/>
          </w:tcPr>
          <w:p w14:paraId="29417F47" w14:textId="77777777" w:rsidR="00EF65BB" w:rsidRPr="009D50F1" w:rsidRDefault="00EF65BB" w:rsidP="00EF65BB">
            <w:pPr>
              <w:rPr>
                <w:rFonts w:ascii="Times New Roman" w:eastAsiaTheme="minorEastAsia" w:hAnsi="Times New Roman" w:cs="Times New Roman"/>
                <w:sz w:val="28"/>
                <w:szCs w:val="28"/>
              </w:rPr>
            </w:pPr>
            <w:r w:rsidRPr="009D50F1">
              <w:rPr>
                <w:rFonts w:ascii="Times New Roman" w:eastAsiaTheme="minorEastAsia" w:hAnsi="Times New Roman" w:cs="Times New Roman"/>
                <w:sz w:val="28"/>
                <w:szCs w:val="28"/>
              </w:rPr>
              <w:t xml:space="preserve">Ежеквартально в отношении муниципального имущества, закрепленного на праве оперативного управления и находящего в хозяйственном ведении, ведется работа по выявлению неиспользуемого имущества. </w:t>
            </w:r>
          </w:p>
          <w:p w14:paraId="50BCA281" w14:textId="77777777" w:rsidR="00EF65BB" w:rsidRPr="009D50F1" w:rsidRDefault="00EF65BB" w:rsidP="00EF65BB">
            <w:pPr>
              <w:rPr>
                <w:rFonts w:ascii="Times New Roman" w:eastAsiaTheme="minorEastAsia" w:hAnsi="Times New Roman" w:cs="Times New Roman"/>
                <w:sz w:val="28"/>
                <w:szCs w:val="28"/>
              </w:rPr>
            </w:pPr>
            <w:r w:rsidRPr="009D50F1">
              <w:rPr>
                <w:rFonts w:ascii="Times New Roman" w:eastAsiaTheme="minorEastAsia" w:hAnsi="Times New Roman" w:cs="Times New Roman"/>
                <w:sz w:val="28"/>
                <w:szCs w:val="28"/>
              </w:rPr>
              <w:t>В отчетном периоде неиспользуемое имущество не выявлено.</w:t>
            </w:r>
          </w:p>
          <w:p w14:paraId="5ED860B9" w14:textId="52729A72" w:rsidR="001739BC" w:rsidRPr="009962E5" w:rsidRDefault="001739BC" w:rsidP="001739BC">
            <w:pPr>
              <w:rPr>
                <w:rFonts w:ascii="Times New Roman" w:eastAsia="Times New Roman" w:hAnsi="Times New Roman" w:cs="Times New Roman"/>
                <w:color w:val="000000"/>
                <w:sz w:val="28"/>
                <w:szCs w:val="28"/>
                <w:u w:val="single"/>
                <w:lang w:eastAsia="ru-RU"/>
              </w:rPr>
            </w:pPr>
            <w:r w:rsidRPr="009962E5">
              <w:rPr>
                <w:rFonts w:ascii="Times New Roman" w:eastAsia="Times New Roman" w:hAnsi="Times New Roman" w:cs="Times New Roman"/>
                <w:color w:val="000000"/>
                <w:sz w:val="28"/>
                <w:szCs w:val="28"/>
                <w:u w:val="single"/>
                <w:lang w:eastAsia="ru-RU"/>
              </w:rPr>
              <w:t>В сфере образования:</w:t>
            </w:r>
          </w:p>
          <w:p w14:paraId="7ECD4455" w14:textId="77777777" w:rsidR="001739BC" w:rsidRPr="001739BC" w:rsidRDefault="001739BC" w:rsidP="001739BC">
            <w:pPr>
              <w:pStyle w:val="2"/>
              <w:shd w:val="clear" w:color="auto" w:fill="FFFFFF"/>
              <w:spacing w:before="0"/>
              <w:outlineLvl w:val="1"/>
              <w:rPr>
                <w:rFonts w:ascii="Times New Roman" w:eastAsia="Times New Roman" w:hAnsi="Times New Roman" w:cs="Times New Roman"/>
                <w:color w:val="000000"/>
                <w:sz w:val="28"/>
                <w:szCs w:val="28"/>
                <w:lang w:eastAsia="ru-RU"/>
              </w:rPr>
            </w:pPr>
            <w:r w:rsidRPr="001739BC">
              <w:rPr>
                <w:rFonts w:ascii="Times New Roman" w:eastAsia="Times New Roman" w:hAnsi="Times New Roman" w:cs="Times New Roman"/>
                <w:color w:val="000000"/>
                <w:sz w:val="28"/>
                <w:szCs w:val="28"/>
                <w:lang w:eastAsia="ru-RU"/>
              </w:rPr>
              <w:t xml:space="preserve">Помещения зданий муниципальных образовательных учреждений, подведомственных департаменту образования, используются для ведения уставной деятельности. Заключение договоров аренды, договоров безвозмездного пользования с негосударственными (немуниципальными) организациями осуществляется во внеурочное время при наличии свободных площадей с недопущением нарушения режима ведения основной образовательной деятельности, а также с соблюдением требований Положения о контрольно-пропускном и </w:t>
            </w:r>
            <w:proofErr w:type="spellStart"/>
            <w:r w:rsidRPr="001739BC">
              <w:rPr>
                <w:rFonts w:ascii="Times New Roman" w:eastAsia="Times New Roman" w:hAnsi="Times New Roman" w:cs="Times New Roman"/>
                <w:color w:val="000000"/>
                <w:sz w:val="28"/>
                <w:szCs w:val="28"/>
                <w:lang w:eastAsia="ru-RU"/>
              </w:rPr>
              <w:t>внутриобъектовом</w:t>
            </w:r>
            <w:proofErr w:type="spellEnd"/>
            <w:r w:rsidRPr="001739BC">
              <w:rPr>
                <w:rFonts w:ascii="Times New Roman" w:eastAsia="Times New Roman" w:hAnsi="Times New Roman" w:cs="Times New Roman"/>
                <w:color w:val="000000"/>
                <w:sz w:val="28"/>
                <w:szCs w:val="28"/>
                <w:lang w:eastAsia="ru-RU"/>
              </w:rPr>
              <w:t xml:space="preserve"> режимах.</w:t>
            </w:r>
          </w:p>
          <w:p w14:paraId="71216FEB" w14:textId="12843DE8" w:rsidR="003B5AB8" w:rsidRPr="00D95872" w:rsidRDefault="001739BC" w:rsidP="001739B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1739BC">
              <w:rPr>
                <w:rFonts w:ascii="Times New Roman" w:eastAsia="Times New Roman" w:hAnsi="Times New Roman" w:cs="Times New Roman"/>
                <w:color w:val="000000"/>
                <w:sz w:val="28"/>
                <w:szCs w:val="28"/>
                <w:lang w:eastAsia="ru-RU"/>
              </w:rPr>
              <w:t>ро</w:t>
            </w:r>
            <w:r>
              <w:rPr>
                <w:rFonts w:ascii="Times New Roman" w:eastAsia="Times New Roman" w:hAnsi="Times New Roman" w:cs="Times New Roman"/>
                <w:color w:val="000000"/>
                <w:sz w:val="28"/>
                <w:szCs w:val="28"/>
                <w:lang w:eastAsia="ru-RU"/>
              </w:rPr>
              <w:t>водится</w:t>
            </w:r>
            <w:r w:rsidRPr="001739BC">
              <w:rPr>
                <w:rFonts w:ascii="Times New Roman" w:eastAsia="Times New Roman" w:hAnsi="Times New Roman" w:cs="Times New Roman"/>
                <w:color w:val="000000"/>
                <w:sz w:val="28"/>
                <w:szCs w:val="28"/>
                <w:lang w:eastAsia="ru-RU"/>
              </w:rPr>
              <w:t xml:space="preserve"> анализ загруженности объектов спортивной инфраструктуры, расположенных на базах муниципальных образовательных учреждений, подведомственных департаменту образования, и размещает информацию на официальном портале Администрации города в разделе «Департамент образования» во вкладке «Информация о занятости спортивных объектов в муниципальных образовательных учреждениях» с целью обеспечения доступности спортивной инфраструктуры общеобразовательных учреждений для различных категорий граждан для занятий физической культурой и спортом во внеурочное время</w:t>
            </w:r>
            <w:r>
              <w:rPr>
                <w:rFonts w:ascii="Times New Roman" w:eastAsia="Times New Roman" w:hAnsi="Times New Roman" w:cs="Times New Roman"/>
                <w:color w:val="000000"/>
                <w:sz w:val="28"/>
                <w:szCs w:val="28"/>
                <w:lang w:eastAsia="ru-RU"/>
              </w:rPr>
              <w:t xml:space="preserve"> (и</w:t>
            </w:r>
            <w:r w:rsidRPr="009962E5">
              <w:rPr>
                <w:rFonts w:ascii="Times New Roman" w:eastAsiaTheme="minorEastAsia" w:hAnsi="Times New Roman" w:cs="Times New Roman"/>
                <w:sz w:val="28"/>
                <w:szCs w:val="28"/>
              </w:rPr>
              <w:t>нформация размещена на второе полугодие</w:t>
            </w:r>
            <w:r w:rsidRPr="001739BC">
              <w:rPr>
                <w:rFonts w:ascii="Times New Roman" w:eastAsia="Times New Roman" w:hAnsi="Times New Roman" w:cs="Times New Roman"/>
                <w:color w:val="000000"/>
                <w:sz w:val="28"/>
                <w:szCs w:val="28"/>
                <w:lang w:eastAsia="ru-RU"/>
              </w:rPr>
              <w:t xml:space="preserve"> 2025/2026 учебного года</w:t>
            </w:r>
            <w:r>
              <w:rPr>
                <w:rFonts w:ascii="Times New Roman" w:eastAsia="Times New Roman" w:hAnsi="Times New Roman" w:cs="Times New Roman"/>
                <w:color w:val="000000"/>
                <w:sz w:val="28"/>
                <w:szCs w:val="28"/>
                <w:lang w:eastAsia="ru-RU"/>
              </w:rPr>
              <w:t>)</w:t>
            </w:r>
          </w:p>
        </w:tc>
      </w:tr>
      <w:tr w:rsidR="003B5AB8" w:rsidRPr="00F1313E" w14:paraId="0E9E56D3" w14:textId="77777777" w:rsidTr="0060478E">
        <w:tc>
          <w:tcPr>
            <w:tcW w:w="779" w:type="dxa"/>
            <w:vAlign w:val="center"/>
          </w:tcPr>
          <w:p w14:paraId="3AD9AC41" w14:textId="66A0818A" w:rsidR="003B5AB8" w:rsidRPr="00F1313E" w:rsidRDefault="003B5AB8" w:rsidP="003B5AB8">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c>
          <w:tcPr>
            <w:tcW w:w="4296" w:type="dxa"/>
          </w:tcPr>
          <w:p w14:paraId="4BB21D0B" w14:textId="06DCA345" w:rsidR="003B5AB8" w:rsidRPr="003B5AB8" w:rsidRDefault="003B5AB8" w:rsidP="003B5AB8">
            <w:pP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 xml:space="preserve">Формирование и публикация </w:t>
            </w:r>
            <w:r w:rsidRPr="003B5AB8">
              <w:rPr>
                <w:rFonts w:ascii="Times New Roman" w:eastAsia="Times New Roman" w:hAnsi="Times New Roman" w:cs="Times New Roman"/>
                <w:color w:val="000000"/>
                <w:sz w:val="28"/>
                <w:szCs w:val="28"/>
                <w:lang w:eastAsia="ru-RU"/>
              </w:rPr>
              <w:br/>
              <w:t>на официальном портале Администрации города информации о мерах поддержки немуниципальных организаций, в том числе социально ориентированных некоммерческих организаций и социальных предпринимателей</w:t>
            </w:r>
          </w:p>
        </w:tc>
        <w:tc>
          <w:tcPr>
            <w:tcW w:w="2568" w:type="dxa"/>
          </w:tcPr>
          <w:p w14:paraId="0B110A43" w14:textId="3A1D77AE" w:rsidR="003B5AB8" w:rsidRPr="00E87605" w:rsidRDefault="003B5AB8" w:rsidP="003B5AB8">
            <w:pPr>
              <w:jc w:val="center"/>
              <w:rPr>
                <w:rFonts w:ascii="Times New Roman" w:eastAsia="Times New Roman" w:hAnsi="Times New Roman" w:cs="Times New Roman"/>
                <w:color w:val="000000"/>
                <w:sz w:val="28"/>
                <w:szCs w:val="28"/>
                <w:lang w:eastAsia="ru-RU"/>
              </w:rPr>
            </w:pPr>
            <w:r w:rsidRPr="00DF02A4">
              <w:rPr>
                <w:rFonts w:ascii="Times New Roman" w:eastAsia="Times New Roman" w:hAnsi="Times New Roman" w:cs="Times New Roman"/>
                <w:color w:val="000000"/>
                <w:sz w:val="28"/>
                <w:szCs w:val="28"/>
                <w:lang w:eastAsia="ru-RU"/>
              </w:rPr>
              <w:t>2026 – 2030 годы</w:t>
            </w:r>
          </w:p>
        </w:tc>
        <w:tc>
          <w:tcPr>
            <w:tcW w:w="7236" w:type="dxa"/>
          </w:tcPr>
          <w:p w14:paraId="533EE9F7" w14:textId="494DB28E" w:rsidR="007974BA" w:rsidRDefault="0083201E" w:rsidP="0083201E">
            <w:pPr>
              <w:rPr>
                <w:rFonts w:ascii="Times New Roman" w:eastAsia="Times New Roman" w:hAnsi="Times New Roman" w:cs="Times New Roman"/>
                <w:color w:val="000000"/>
                <w:sz w:val="28"/>
                <w:szCs w:val="28"/>
                <w:lang w:eastAsia="ru-RU"/>
              </w:rPr>
            </w:pPr>
            <w:r w:rsidRPr="0083201E">
              <w:rPr>
                <w:rFonts w:ascii="Times New Roman" w:eastAsia="Times New Roman" w:hAnsi="Times New Roman" w:cs="Times New Roman"/>
                <w:color w:val="000000"/>
                <w:sz w:val="28"/>
                <w:szCs w:val="28"/>
                <w:lang w:eastAsia="ru-RU"/>
              </w:rPr>
              <w:t>Информация о мерах поддержки немуниципальных организаций, в том числе социально ориентированных некоммерческих организаций и социальных предпринимателей размещена на официальном портале Администрации города</w:t>
            </w:r>
            <w:r>
              <w:rPr>
                <w:rFonts w:ascii="Times New Roman" w:eastAsia="Times New Roman" w:hAnsi="Times New Roman" w:cs="Times New Roman"/>
                <w:color w:val="000000"/>
                <w:sz w:val="28"/>
                <w:szCs w:val="28"/>
                <w:lang w:eastAsia="ru-RU"/>
              </w:rPr>
              <w:t>:</w:t>
            </w:r>
            <w:r w:rsidRPr="0083201E">
              <w:rPr>
                <w:rFonts w:ascii="Times New Roman" w:eastAsia="Times New Roman" w:hAnsi="Times New Roman" w:cs="Times New Roman"/>
                <w:color w:val="000000"/>
                <w:sz w:val="28"/>
                <w:szCs w:val="28"/>
                <w:lang w:eastAsia="ru-RU"/>
              </w:rPr>
              <w:t xml:space="preserve"> </w:t>
            </w:r>
          </w:p>
          <w:p w14:paraId="24480ED2" w14:textId="577A84B6" w:rsidR="003B5AB8" w:rsidRPr="007974BA" w:rsidRDefault="007974BA" w:rsidP="007974BA">
            <w:pP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в сфере образования: </w:t>
            </w:r>
            <w:hyperlink r:id="rId12" w:history="1">
              <w:r w:rsidRPr="007974BA">
                <w:rPr>
                  <w:rStyle w:val="a4"/>
                  <w:rFonts w:ascii="Times New Roman" w:eastAsia="Times New Roman" w:hAnsi="Times New Roman" w:cs="Times New Roman"/>
                  <w:color w:val="auto"/>
                  <w:sz w:val="28"/>
                  <w:szCs w:val="28"/>
                  <w:u w:val="none"/>
                  <w:lang w:eastAsia="ru-RU"/>
                </w:rPr>
                <w:t>https://admsurgut.ru/gorodskaya-vlast/administratsiya/strukturnye-podrazdeleniya/departament-obrazovaniya/podderzhka-negosudarstvennogo-sektora/</w:t>
              </w:r>
            </w:hyperlink>
          </w:p>
          <w:p w14:paraId="27C368F5" w14:textId="3F3A8B1C" w:rsidR="007974BA" w:rsidRPr="00D95872" w:rsidRDefault="007974BA" w:rsidP="0060478E">
            <w:pPr>
              <w:rPr>
                <w:rFonts w:ascii="Times New Roman" w:eastAsia="Times New Roman" w:hAnsi="Times New Roman" w:cs="Times New Roman"/>
                <w:color w:val="000000"/>
                <w:sz w:val="28"/>
                <w:szCs w:val="28"/>
                <w:lang w:eastAsia="ru-RU"/>
              </w:rPr>
            </w:pPr>
            <w:r w:rsidRPr="007974BA">
              <w:rPr>
                <w:rFonts w:ascii="Times New Roman" w:eastAsia="Times New Roman" w:hAnsi="Times New Roman" w:cs="Times New Roman"/>
                <w:color w:val="000000"/>
                <w:sz w:val="28"/>
                <w:szCs w:val="28"/>
                <w:lang w:eastAsia="ru-RU"/>
              </w:rPr>
              <w:t>- в сфере физической культуры и спорта:</w:t>
            </w:r>
            <w:r>
              <w:rPr>
                <w:rFonts w:ascii="Times New Roman" w:eastAsia="Times New Roman" w:hAnsi="Times New Roman" w:cs="Times New Roman"/>
                <w:color w:val="000000"/>
                <w:sz w:val="28"/>
                <w:szCs w:val="28"/>
                <w:lang w:eastAsia="ru-RU"/>
              </w:rPr>
              <w:t xml:space="preserve"> </w:t>
            </w:r>
            <w:r w:rsidRPr="007974BA">
              <w:rPr>
                <w:rFonts w:ascii="Times New Roman" w:eastAsia="Times New Roman" w:hAnsi="Times New Roman" w:cs="Times New Roman"/>
                <w:color w:val="000000"/>
                <w:sz w:val="28"/>
                <w:szCs w:val="28"/>
                <w:lang w:eastAsia="ru-RU"/>
              </w:rPr>
              <w:t>https://admsurgut.ru/gorodskaya-vlast/administratsiya/strukturnye-podrazdeleniya/upravlenie-fizicheskoy-kultury-i-sporta/podderzhka-nemunitsipalnykh-organizatsiy-osushchestvlyayushchikh-deyatelnost-v-sfere-fizicheskoy-kul/predostavlenie-subsidiy-nemunitsipalnym-organizatsiyam/</w:t>
            </w:r>
          </w:p>
        </w:tc>
      </w:tr>
      <w:tr w:rsidR="0060478E" w:rsidRPr="00F1313E" w14:paraId="36EE2922" w14:textId="77777777" w:rsidTr="0060478E">
        <w:tc>
          <w:tcPr>
            <w:tcW w:w="779" w:type="dxa"/>
            <w:vAlign w:val="center"/>
          </w:tcPr>
          <w:p w14:paraId="042A81AB" w14:textId="5E13149A" w:rsidR="0060478E" w:rsidRPr="00F1313E" w:rsidRDefault="0060478E" w:rsidP="0060478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4296" w:type="dxa"/>
          </w:tcPr>
          <w:p w14:paraId="6DBD3D68" w14:textId="707580DB" w:rsidR="0060478E" w:rsidRPr="003B5AB8" w:rsidRDefault="0060478E" w:rsidP="001A5B2D">
            <w:pP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 xml:space="preserve">Формирование перечней движимого и недвижимого имущества, доступного для субъектов малого и среднего предпринимательства и социально ориентированных некоммерческих организаций, актуализация его </w:t>
            </w:r>
            <w:r w:rsidRPr="003B5AB8">
              <w:rPr>
                <w:rFonts w:ascii="Times New Roman" w:eastAsia="Times New Roman" w:hAnsi="Times New Roman" w:cs="Times New Roman"/>
                <w:color w:val="000000"/>
                <w:sz w:val="28"/>
                <w:szCs w:val="28"/>
                <w:lang w:eastAsia="ru-RU"/>
              </w:rPr>
              <w:br/>
              <w:t>на постоянной основе</w:t>
            </w:r>
          </w:p>
        </w:tc>
        <w:tc>
          <w:tcPr>
            <w:tcW w:w="2568" w:type="dxa"/>
          </w:tcPr>
          <w:p w14:paraId="0FE9B924" w14:textId="5A87DF63" w:rsidR="0060478E" w:rsidRPr="00E87605" w:rsidRDefault="0060478E" w:rsidP="0060478E">
            <w:pPr>
              <w:jc w:val="center"/>
              <w:rPr>
                <w:rFonts w:ascii="Times New Roman" w:eastAsia="Times New Roman" w:hAnsi="Times New Roman" w:cs="Times New Roman"/>
                <w:color w:val="000000"/>
                <w:sz w:val="28"/>
                <w:szCs w:val="28"/>
                <w:lang w:eastAsia="ru-RU"/>
              </w:rPr>
            </w:pPr>
            <w:r w:rsidRPr="00DF02A4">
              <w:rPr>
                <w:rFonts w:ascii="Times New Roman" w:eastAsia="Times New Roman" w:hAnsi="Times New Roman" w:cs="Times New Roman"/>
                <w:color w:val="000000"/>
                <w:sz w:val="28"/>
                <w:szCs w:val="28"/>
                <w:lang w:eastAsia="ru-RU"/>
              </w:rPr>
              <w:t>2026 – 2030 годы</w:t>
            </w:r>
          </w:p>
        </w:tc>
        <w:tc>
          <w:tcPr>
            <w:tcW w:w="7236" w:type="dxa"/>
            <w:vAlign w:val="center"/>
          </w:tcPr>
          <w:p w14:paraId="586CA911" w14:textId="77777777" w:rsidR="0060478E" w:rsidRPr="0060478E" w:rsidRDefault="0060478E" w:rsidP="0060478E">
            <w:pPr>
              <w:rPr>
                <w:rFonts w:ascii="Times New Roman" w:eastAsia="Times New Roman" w:hAnsi="Times New Roman" w:cs="Times New Roman"/>
                <w:color w:val="000000"/>
                <w:sz w:val="28"/>
                <w:szCs w:val="28"/>
                <w:lang w:eastAsia="ru-RU"/>
              </w:rPr>
            </w:pPr>
            <w:r w:rsidRPr="0060478E">
              <w:rPr>
                <w:rFonts w:ascii="Times New Roman" w:eastAsia="Times New Roman" w:hAnsi="Times New Roman" w:cs="Times New Roman"/>
                <w:color w:val="000000"/>
                <w:sz w:val="28"/>
                <w:szCs w:val="28"/>
                <w:lang w:eastAsia="ru-RU"/>
              </w:rPr>
              <w:t xml:space="preserve">Перечни муниципального имущества, предназначенные </w:t>
            </w:r>
            <w:r w:rsidRPr="0060478E">
              <w:rPr>
                <w:rFonts w:ascii="Times New Roman" w:eastAsia="Times New Roman" w:hAnsi="Times New Roman" w:cs="Times New Roman"/>
                <w:color w:val="000000"/>
                <w:sz w:val="28"/>
                <w:szCs w:val="28"/>
                <w:lang w:eastAsia="ru-RU"/>
              </w:rPr>
              <w:br/>
              <w:t xml:space="preserve">для передачи во владение (пользование) социально ориентированным некоммерческим организациям </w:t>
            </w:r>
            <w:r w:rsidRPr="0060478E">
              <w:rPr>
                <w:rFonts w:ascii="Times New Roman" w:eastAsia="Times New Roman" w:hAnsi="Times New Roman" w:cs="Times New Roman"/>
                <w:color w:val="000000"/>
                <w:sz w:val="28"/>
                <w:szCs w:val="28"/>
                <w:lang w:eastAsia="ru-RU"/>
              </w:rPr>
              <w:br/>
              <w:t>и субъектам малого и среднего предпринимательства актуализированы:</w:t>
            </w:r>
          </w:p>
          <w:p w14:paraId="152240B9" w14:textId="77777777" w:rsidR="0060478E" w:rsidRDefault="0060478E" w:rsidP="0060478E">
            <w:pPr>
              <w:rPr>
                <w:rFonts w:ascii="Times New Roman" w:eastAsia="Times New Roman" w:hAnsi="Times New Roman" w:cs="Times New Roman"/>
                <w:color w:val="000000"/>
                <w:sz w:val="28"/>
                <w:szCs w:val="28"/>
                <w:lang w:eastAsia="ru-RU"/>
              </w:rPr>
            </w:pPr>
            <w:r w:rsidRPr="0060478E">
              <w:rPr>
                <w:rFonts w:ascii="Times New Roman" w:eastAsia="Times New Roman" w:hAnsi="Times New Roman" w:cs="Times New Roman"/>
                <w:color w:val="000000"/>
                <w:sz w:val="28"/>
                <w:szCs w:val="28"/>
                <w:lang w:eastAsia="ru-RU"/>
              </w:rPr>
              <w:t xml:space="preserve">- постановление Администрации города от 05.05.2009 </w:t>
            </w:r>
            <w:r>
              <w:rPr>
                <w:rFonts w:ascii="Times New Roman" w:eastAsia="Times New Roman" w:hAnsi="Times New Roman" w:cs="Times New Roman"/>
                <w:color w:val="000000"/>
                <w:sz w:val="28"/>
                <w:szCs w:val="28"/>
                <w:lang w:eastAsia="ru-RU"/>
              </w:rPr>
              <w:br/>
            </w:r>
            <w:r w:rsidRPr="0060478E">
              <w:rPr>
                <w:rFonts w:ascii="Times New Roman" w:eastAsia="Times New Roman" w:hAnsi="Times New Roman" w:cs="Times New Roman"/>
                <w:color w:val="000000"/>
                <w:sz w:val="28"/>
                <w:szCs w:val="28"/>
                <w:lang w:eastAsia="ru-RU"/>
              </w:rPr>
              <w:t xml:space="preserve">№ 1594 «Об утверждении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w:t>
            </w:r>
            <w:r w:rsidRPr="0060478E">
              <w:rPr>
                <w:rFonts w:ascii="Times New Roman" w:eastAsia="Times New Roman" w:hAnsi="Times New Roman" w:cs="Times New Roman"/>
                <w:color w:val="000000"/>
                <w:sz w:val="28"/>
                <w:szCs w:val="28"/>
                <w:lang w:eastAsia="ru-RU"/>
              </w:rPr>
              <w:br/>
              <w:t xml:space="preserve">на профессиональный доход» (с изменениями от 27.10.2025 № 7122). </w:t>
            </w:r>
          </w:p>
          <w:p w14:paraId="5B9ED0EF" w14:textId="2CB86503" w:rsidR="0060478E" w:rsidRPr="0060478E" w:rsidRDefault="0060478E" w:rsidP="0060478E">
            <w:pPr>
              <w:rPr>
                <w:rFonts w:ascii="Times New Roman" w:eastAsia="Times New Roman" w:hAnsi="Times New Roman" w:cs="Times New Roman"/>
                <w:color w:val="000000"/>
                <w:sz w:val="28"/>
                <w:szCs w:val="28"/>
                <w:lang w:eastAsia="ru-RU"/>
              </w:rPr>
            </w:pPr>
            <w:r w:rsidRPr="0060478E">
              <w:rPr>
                <w:rFonts w:ascii="Times New Roman" w:eastAsia="Times New Roman" w:hAnsi="Times New Roman" w:cs="Times New Roman"/>
                <w:color w:val="000000"/>
                <w:sz w:val="28"/>
                <w:szCs w:val="28"/>
                <w:lang w:eastAsia="ru-RU"/>
              </w:rPr>
              <w:t>По состоянию на 31.03.2026 в перечень включено 84 объекта (по состоянию на 31.03.2025 – 84 объекта);</w:t>
            </w:r>
          </w:p>
          <w:p w14:paraId="206D398E" w14:textId="77777777" w:rsidR="0060478E" w:rsidRDefault="0060478E" w:rsidP="0060478E">
            <w:pPr>
              <w:rPr>
                <w:rFonts w:ascii="Times New Roman" w:eastAsia="Times New Roman" w:hAnsi="Times New Roman" w:cs="Times New Roman"/>
                <w:color w:val="000000"/>
                <w:sz w:val="28"/>
                <w:szCs w:val="28"/>
                <w:lang w:eastAsia="ru-RU"/>
              </w:rPr>
            </w:pPr>
            <w:r w:rsidRPr="0060478E">
              <w:rPr>
                <w:rFonts w:ascii="Times New Roman" w:eastAsia="Times New Roman" w:hAnsi="Times New Roman" w:cs="Times New Roman"/>
                <w:color w:val="000000"/>
                <w:sz w:val="28"/>
                <w:szCs w:val="28"/>
                <w:lang w:eastAsia="ru-RU"/>
              </w:rPr>
              <w:t xml:space="preserve">- постановление Администрации города от 10.09.2012 </w:t>
            </w:r>
            <w:r>
              <w:rPr>
                <w:rFonts w:ascii="Times New Roman" w:eastAsia="Times New Roman" w:hAnsi="Times New Roman" w:cs="Times New Roman"/>
                <w:color w:val="000000"/>
                <w:sz w:val="28"/>
                <w:szCs w:val="28"/>
                <w:lang w:eastAsia="ru-RU"/>
              </w:rPr>
              <w:br/>
            </w:r>
            <w:r w:rsidRPr="0060478E">
              <w:rPr>
                <w:rFonts w:ascii="Times New Roman" w:eastAsia="Times New Roman" w:hAnsi="Times New Roman" w:cs="Times New Roman"/>
                <w:color w:val="000000"/>
                <w:sz w:val="28"/>
                <w:szCs w:val="28"/>
                <w:lang w:eastAsia="ru-RU"/>
              </w:rPr>
              <w:t xml:space="preserve">№ 7010 «Об утверждении перечня муниципального имущества, свободного от прав третьих лиц </w:t>
            </w:r>
            <w:r w:rsidRPr="0060478E">
              <w:rPr>
                <w:rFonts w:ascii="Times New Roman" w:eastAsia="Times New Roman" w:hAnsi="Times New Roman" w:cs="Times New Roman"/>
                <w:color w:val="000000"/>
                <w:sz w:val="28"/>
                <w:szCs w:val="28"/>
                <w:lang w:eastAsia="ru-RU"/>
              </w:rPr>
              <w:br/>
              <w:t xml:space="preserve">(за исключением имущественных прав некоммерческих организаций), предназначенного для поддержки социально ориентированных некоммерческих организаций» (с изменениями от 13.01.2026 № 71). </w:t>
            </w:r>
          </w:p>
          <w:p w14:paraId="14706562" w14:textId="3B63DD7B" w:rsidR="0060478E" w:rsidRPr="00D95872" w:rsidRDefault="0060478E" w:rsidP="0060478E">
            <w:pPr>
              <w:rPr>
                <w:rFonts w:ascii="Times New Roman" w:eastAsia="Times New Roman" w:hAnsi="Times New Roman" w:cs="Times New Roman"/>
                <w:color w:val="000000"/>
                <w:sz w:val="28"/>
                <w:szCs w:val="28"/>
                <w:lang w:eastAsia="ru-RU"/>
              </w:rPr>
            </w:pPr>
            <w:r w:rsidRPr="0060478E">
              <w:rPr>
                <w:rFonts w:ascii="Times New Roman" w:eastAsia="Times New Roman" w:hAnsi="Times New Roman" w:cs="Times New Roman"/>
                <w:color w:val="000000"/>
                <w:sz w:val="28"/>
                <w:szCs w:val="28"/>
                <w:lang w:eastAsia="ru-RU"/>
              </w:rPr>
              <w:t>По состоянию на 31.03.2026 в перечень включен 61 объект недвижимого имущества и 4 единицы движимого имущества (по состоянию на 31.03.2025 – 61 объект)</w:t>
            </w:r>
          </w:p>
        </w:tc>
      </w:tr>
      <w:tr w:rsidR="0060478E" w:rsidRPr="00F1313E" w14:paraId="05EB079C" w14:textId="77777777" w:rsidTr="0060478E">
        <w:tc>
          <w:tcPr>
            <w:tcW w:w="779" w:type="dxa"/>
            <w:vAlign w:val="center"/>
          </w:tcPr>
          <w:p w14:paraId="6E25A280" w14:textId="46BD3E46" w:rsidR="0060478E" w:rsidRPr="00F1313E" w:rsidRDefault="0060478E" w:rsidP="0060478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c>
          <w:tcPr>
            <w:tcW w:w="4296" w:type="dxa"/>
          </w:tcPr>
          <w:p w14:paraId="34D7ED94" w14:textId="64049F05" w:rsidR="0060478E" w:rsidRPr="003B5AB8" w:rsidRDefault="0060478E" w:rsidP="0060478E">
            <w:pP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 xml:space="preserve">Принятие объектов региональной собственности в муниципальную собственность с целью расширения перечня муниципального имущества для предоставления социальным предпринимателям с целью решения социально-значимых задач </w:t>
            </w:r>
          </w:p>
        </w:tc>
        <w:tc>
          <w:tcPr>
            <w:tcW w:w="2568" w:type="dxa"/>
          </w:tcPr>
          <w:p w14:paraId="5AC221F4" w14:textId="7A049F55" w:rsidR="0060478E" w:rsidRPr="00E87605" w:rsidRDefault="0060478E" w:rsidP="0060478E">
            <w:pPr>
              <w:jc w:val="cente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по мере необходимости</w:t>
            </w:r>
          </w:p>
        </w:tc>
        <w:tc>
          <w:tcPr>
            <w:tcW w:w="7236" w:type="dxa"/>
          </w:tcPr>
          <w:p w14:paraId="649D69A7" w14:textId="6957685C" w:rsidR="0060478E" w:rsidRPr="00D95872" w:rsidRDefault="00AD0AFD" w:rsidP="00AD0AFD">
            <w:pPr>
              <w:rPr>
                <w:rFonts w:ascii="Times New Roman" w:eastAsia="Times New Roman" w:hAnsi="Times New Roman" w:cs="Times New Roman"/>
                <w:color w:val="000000"/>
                <w:sz w:val="28"/>
                <w:szCs w:val="28"/>
                <w:lang w:eastAsia="ru-RU"/>
              </w:rPr>
            </w:pPr>
            <w:r w:rsidRPr="004B14D8">
              <w:rPr>
                <w:rFonts w:ascii="Times New Roman" w:eastAsiaTheme="minorEastAsia" w:hAnsi="Times New Roman" w:cs="Times New Roman"/>
                <w:sz w:val="28"/>
                <w:szCs w:val="28"/>
              </w:rPr>
              <w:t>В 1 квартале 202</w:t>
            </w:r>
            <w:r>
              <w:rPr>
                <w:rFonts w:ascii="Times New Roman" w:eastAsiaTheme="minorEastAsia" w:hAnsi="Times New Roman" w:cs="Times New Roman"/>
                <w:sz w:val="28"/>
                <w:szCs w:val="28"/>
              </w:rPr>
              <w:t>6</w:t>
            </w:r>
            <w:r w:rsidRPr="004B14D8">
              <w:rPr>
                <w:rFonts w:ascii="Times New Roman" w:eastAsiaTheme="minorEastAsia" w:hAnsi="Times New Roman" w:cs="Times New Roman"/>
                <w:sz w:val="28"/>
                <w:szCs w:val="28"/>
              </w:rPr>
              <w:t xml:space="preserve"> года принятие объектов окружной собственности в муниципальную собственность, с целью расширения перечня муниципального имущества для предоставления социальным предпринимателям для решения социально-значимой задачи, не осуществлялось</w:t>
            </w:r>
          </w:p>
        </w:tc>
      </w:tr>
      <w:tr w:rsidR="0060478E" w:rsidRPr="00F1313E" w14:paraId="654DBFCF" w14:textId="77777777" w:rsidTr="0060478E">
        <w:tc>
          <w:tcPr>
            <w:tcW w:w="779" w:type="dxa"/>
            <w:vAlign w:val="center"/>
          </w:tcPr>
          <w:p w14:paraId="657B2E8E" w14:textId="62BD218B" w:rsidR="0060478E" w:rsidRPr="00F1313E" w:rsidRDefault="0060478E" w:rsidP="0060478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p>
        </w:tc>
        <w:tc>
          <w:tcPr>
            <w:tcW w:w="4296" w:type="dxa"/>
          </w:tcPr>
          <w:p w14:paraId="41B5FD7D" w14:textId="3BACB14F" w:rsidR="0060478E" w:rsidRPr="003B5AB8" w:rsidRDefault="0060478E" w:rsidP="0060478E">
            <w:pP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 xml:space="preserve">Предоставление субсидий немуниципальным организациям,  индивидуальным предпринимателям,  </w:t>
            </w:r>
            <w:r w:rsidRPr="003B5AB8">
              <w:rPr>
                <w:rFonts w:ascii="Times New Roman" w:eastAsia="Times New Roman" w:hAnsi="Times New Roman" w:cs="Times New Roman"/>
                <w:color w:val="000000"/>
                <w:sz w:val="28"/>
                <w:szCs w:val="28"/>
                <w:lang w:eastAsia="ru-RU"/>
              </w:rPr>
              <w:br/>
              <w:t xml:space="preserve">в рамках поддержки доступа немуниципальных организаций (коммерческих, некоммерческих), индивидуальных предпринимателей </w:t>
            </w:r>
            <w:r w:rsidRPr="003B5AB8">
              <w:rPr>
                <w:rFonts w:ascii="Times New Roman" w:eastAsia="Times New Roman" w:hAnsi="Times New Roman" w:cs="Times New Roman"/>
                <w:color w:val="000000"/>
                <w:sz w:val="28"/>
                <w:szCs w:val="28"/>
                <w:lang w:eastAsia="ru-RU"/>
              </w:rPr>
              <w:br/>
              <w:t xml:space="preserve">к предоставлению услуг в социальной сфере, включая ресурсные центры </w:t>
            </w:r>
            <w:r w:rsidRPr="003B5AB8">
              <w:rPr>
                <w:rFonts w:ascii="Times New Roman" w:eastAsia="Times New Roman" w:hAnsi="Times New Roman" w:cs="Times New Roman"/>
                <w:color w:val="000000"/>
                <w:sz w:val="28"/>
                <w:szCs w:val="28"/>
                <w:lang w:eastAsia="ru-RU"/>
              </w:rPr>
              <w:br/>
              <w:t xml:space="preserve">по поддержке некоммерческих организаций </w:t>
            </w:r>
          </w:p>
        </w:tc>
        <w:tc>
          <w:tcPr>
            <w:tcW w:w="2568" w:type="dxa"/>
          </w:tcPr>
          <w:p w14:paraId="7DCA8092" w14:textId="1B362FF0" w:rsidR="0060478E" w:rsidRPr="00E87605" w:rsidRDefault="0060478E" w:rsidP="0060478E">
            <w:pPr>
              <w:jc w:val="center"/>
              <w:rPr>
                <w:rFonts w:ascii="Times New Roman" w:eastAsia="Times New Roman" w:hAnsi="Times New Roman" w:cs="Times New Roman"/>
                <w:color w:val="000000"/>
                <w:sz w:val="28"/>
                <w:szCs w:val="28"/>
                <w:lang w:eastAsia="ru-RU"/>
              </w:rPr>
            </w:pPr>
            <w:r w:rsidRPr="00DF02A4">
              <w:rPr>
                <w:rFonts w:ascii="Times New Roman" w:eastAsia="Times New Roman" w:hAnsi="Times New Roman" w:cs="Times New Roman"/>
                <w:color w:val="000000"/>
                <w:sz w:val="28"/>
                <w:szCs w:val="28"/>
                <w:lang w:eastAsia="ru-RU"/>
              </w:rPr>
              <w:t>2026 – 2030 годы</w:t>
            </w:r>
          </w:p>
        </w:tc>
        <w:tc>
          <w:tcPr>
            <w:tcW w:w="7236" w:type="dxa"/>
          </w:tcPr>
          <w:p w14:paraId="5D9A63DB" w14:textId="77777777" w:rsidR="0060478E" w:rsidRPr="009962E5" w:rsidRDefault="0060478E" w:rsidP="0060478E">
            <w:pPr>
              <w:rPr>
                <w:rFonts w:ascii="Times New Roman" w:eastAsia="Times New Roman" w:hAnsi="Times New Roman" w:cs="Times New Roman"/>
                <w:color w:val="000000"/>
                <w:sz w:val="28"/>
                <w:szCs w:val="28"/>
                <w:u w:val="single"/>
                <w:lang w:eastAsia="ru-RU"/>
              </w:rPr>
            </w:pPr>
            <w:r w:rsidRPr="009962E5">
              <w:rPr>
                <w:rFonts w:ascii="Times New Roman" w:eastAsia="Times New Roman" w:hAnsi="Times New Roman" w:cs="Times New Roman"/>
                <w:color w:val="000000"/>
                <w:sz w:val="28"/>
                <w:szCs w:val="28"/>
                <w:u w:val="single"/>
                <w:lang w:eastAsia="ru-RU"/>
              </w:rPr>
              <w:t>В сфере образования:</w:t>
            </w:r>
          </w:p>
          <w:p w14:paraId="357AB280" w14:textId="4C18E60F" w:rsidR="0060478E" w:rsidRPr="002D3DFB" w:rsidRDefault="0060478E" w:rsidP="0060478E">
            <w:pPr>
              <w:pStyle w:val="a6"/>
              <w:rPr>
                <w:rFonts w:ascii="Times New Roman" w:hAnsi="Times New Roman" w:cs="Times New Roman"/>
                <w:color w:val="000000"/>
                <w:kern w:val="0"/>
                <w:sz w:val="28"/>
                <w:szCs w:val="28"/>
              </w:rPr>
            </w:pPr>
            <w:r w:rsidRPr="002D3DFB">
              <w:rPr>
                <w:rFonts w:ascii="Times New Roman" w:hAnsi="Times New Roman" w:cs="Times New Roman"/>
                <w:color w:val="000000"/>
                <w:kern w:val="0"/>
                <w:sz w:val="28"/>
                <w:szCs w:val="28"/>
              </w:rPr>
              <w:t xml:space="preserve">В отчетном периоде предоставлены субсидии немуниципальным организациям на общую сумму 61,4 млн. </w:t>
            </w:r>
            <w:r>
              <w:rPr>
                <w:rFonts w:ascii="Times New Roman" w:hAnsi="Times New Roman" w:cs="Times New Roman"/>
                <w:color w:val="000000"/>
                <w:kern w:val="0"/>
                <w:sz w:val="28"/>
                <w:szCs w:val="28"/>
              </w:rPr>
              <w:t>рублей</w:t>
            </w:r>
            <w:r w:rsidRPr="002D3DFB">
              <w:rPr>
                <w:rFonts w:ascii="Times New Roman" w:hAnsi="Times New Roman" w:cs="Times New Roman"/>
                <w:color w:val="000000"/>
                <w:kern w:val="0"/>
                <w:sz w:val="28"/>
                <w:szCs w:val="28"/>
              </w:rPr>
              <w:t>, что составляет 15,9 % от годового плана (план – 386,4 млн. руб</w:t>
            </w:r>
            <w:r>
              <w:rPr>
                <w:rFonts w:ascii="Times New Roman" w:hAnsi="Times New Roman" w:cs="Times New Roman"/>
                <w:color w:val="000000"/>
                <w:kern w:val="0"/>
                <w:sz w:val="28"/>
                <w:szCs w:val="28"/>
              </w:rPr>
              <w:t>лей</w:t>
            </w:r>
            <w:r w:rsidRPr="002D3DFB">
              <w:rPr>
                <w:rFonts w:ascii="Times New Roman" w:hAnsi="Times New Roman" w:cs="Times New Roman"/>
                <w:color w:val="000000"/>
                <w:kern w:val="0"/>
                <w:sz w:val="28"/>
                <w:szCs w:val="28"/>
              </w:rPr>
              <w:t>):</w:t>
            </w:r>
          </w:p>
          <w:p w14:paraId="3F1EAFA4" w14:textId="30272E4D" w:rsidR="0060478E" w:rsidRPr="002D3DFB" w:rsidRDefault="0060478E" w:rsidP="0060478E">
            <w:pPr>
              <w:pStyle w:val="a6"/>
              <w:rPr>
                <w:rFonts w:ascii="Times New Roman" w:hAnsi="Times New Roman" w:cs="Times New Roman"/>
                <w:color w:val="000000"/>
                <w:kern w:val="0"/>
                <w:sz w:val="28"/>
                <w:szCs w:val="28"/>
              </w:rPr>
            </w:pPr>
            <w:r w:rsidRPr="002D3DFB">
              <w:rPr>
                <w:rFonts w:ascii="Times New Roman" w:hAnsi="Times New Roman" w:cs="Times New Roman"/>
                <w:color w:val="000000"/>
                <w:kern w:val="0"/>
                <w:sz w:val="28"/>
                <w:szCs w:val="28"/>
              </w:rPr>
              <w:t xml:space="preserve">- 5 немуниципальным организациям, осуществляющим образовательную деятельность по реализации образовательных программ дошкольного образования, </w:t>
            </w:r>
            <w:r>
              <w:rPr>
                <w:rFonts w:ascii="Times New Roman" w:hAnsi="Times New Roman" w:cs="Times New Roman"/>
                <w:color w:val="000000"/>
                <w:kern w:val="0"/>
                <w:sz w:val="28"/>
                <w:szCs w:val="28"/>
              </w:rPr>
              <w:br/>
              <w:t>2</w:t>
            </w:r>
            <w:r w:rsidRPr="002D3DFB">
              <w:rPr>
                <w:rFonts w:ascii="Times New Roman" w:hAnsi="Times New Roman" w:cs="Times New Roman"/>
                <w:color w:val="000000"/>
                <w:kern w:val="0"/>
                <w:sz w:val="28"/>
                <w:szCs w:val="28"/>
              </w:rPr>
              <w:t xml:space="preserve"> индивидуальным предпринимателям – 47,5 млн. руб</w:t>
            </w:r>
            <w:r>
              <w:rPr>
                <w:rFonts w:ascii="Times New Roman" w:hAnsi="Times New Roman" w:cs="Times New Roman"/>
                <w:color w:val="000000"/>
                <w:kern w:val="0"/>
                <w:sz w:val="28"/>
                <w:szCs w:val="28"/>
              </w:rPr>
              <w:t>лей</w:t>
            </w:r>
            <w:r w:rsidRPr="002D3DFB">
              <w:rPr>
                <w:rFonts w:ascii="Times New Roman" w:hAnsi="Times New Roman" w:cs="Times New Roman"/>
                <w:color w:val="000000"/>
                <w:kern w:val="0"/>
                <w:sz w:val="28"/>
                <w:szCs w:val="28"/>
              </w:rPr>
              <w:t>;</w:t>
            </w:r>
          </w:p>
          <w:p w14:paraId="174509F0" w14:textId="280B6B44" w:rsidR="0060478E" w:rsidRPr="002D3DFB" w:rsidRDefault="0060478E" w:rsidP="0060478E">
            <w:pPr>
              <w:pStyle w:val="a6"/>
              <w:rPr>
                <w:rFonts w:ascii="Times New Roman" w:hAnsi="Times New Roman" w:cs="Times New Roman"/>
                <w:color w:val="000000"/>
                <w:kern w:val="0"/>
                <w:sz w:val="28"/>
                <w:szCs w:val="28"/>
              </w:rPr>
            </w:pPr>
            <w:r w:rsidRPr="002D3DFB">
              <w:rPr>
                <w:rFonts w:ascii="Times New Roman" w:hAnsi="Times New Roman" w:cs="Times New Roman"/>
                <w:color w:val="000000"/>
                <w:kern w:val="0"/>
                <w:sz w:val="28"/>
                <w:szCs w:val="28"/>
              </w:rPr>
              <w:t xml:space="preserve">- 1 </w:t>
            </w:r>
            <w:r>
              <w:rPr>
                <w:rFonts w:ascii="Times New Roman" w:hAnsi="Times New Roman" w:cs="Times New Roman"/>
                <w:color w:val="000000"/>
                <w:kern w:val="0"/>
                <w:sz w:val="28"/>
                <w:szCs w:val="28"/>
              </w:rPr>
              <w:t xml:space="preserve">социально ориентированной некоммерческой </w:t>
            </w:r>
            <w:r w:rsidRPr="002D3DFB">
              <w:rPr>
                <w:rFonts w:ascii="Times New Roman" w:hAnsi="Times New Roman" w:cs="Times New Roman"/>
                <w:color w:val="000000"/>
                <w:kern w:val="0"/>
                <w:sz w:val="28"/>
                <w:szCs w:val="28"/>
              </w:rPr>
              <w:t>образовательной организации, обеспечивающей отдых и оздоровление детей</w:t>
            </w:r>
            <w:r>
              <w:rPr>
                <w:rFonts w:ascii="Times New Roman" w:hAnsi="Times New Roman" w:cs="Times New Roman"/>
                <w:color w:val="000000"/>
                <w:kern w:val="0"/>
                <w:sz w:val="28"/>
                <w:szCs w:val="28"/>
              </w:rPr>
              <w:t xml:space="preserve"> </w:t>
            </w:r>
            <w:r w:rsidRPr="002D3DFB">
              <w:rPr>
                <w:rFonts w:ascii="Times New Roman" w:hAnsi="Times New Roman" w:cs="Times New Roman"/>
                <w:color w:val="000000"/>
                <w:kern w:val="0"/>
                <w:sz w:val="28"/>
                <w:szCs w:val="28"/>
              </w:rPr>
              <w:t>– 0,2 млн. руб</w:t>
            </w:r>
            <w:r>
              <w:rPr>
                <w:rFonts w:ascii="Times New Roman" w:hAnsi="Times New Roman" w:cs="Times New Roman"/>
                <w:color w:val="000000"/>
                <w:kern w:val="0"/>
                <w:sz w:val="28"/>
                <w:szCs w:val="28"/>
              </w:rPr>
              <w:t>лей</w:t>
            </w:r>
            <w:r w:rsidRPr="002D3DFB">
              <w:rPr>
                <w:rFonts w:ascii="Times New Roman" w:hAnsi="Times New Roman" w:cs="Times New Roman"/>
                <w:color w:val="000000"/>
                <w:kern w:val="0"/>
                <w:sz w:val="28"/>
                <w:szCs w:val="28"/>
              </w:rPr>
              <w:t>;</w:t>
            </w:r>
          </w:p>
          <w:p w14:paraId="5D992E41" w14:textId="77777777" w:rsidR="0060478E" w:rsidRDefault="0060478E" w:rsidP="0060478E">
            <w:pPr>
              <w:rPr>
                <w:rFonts w:ascii="Times New Roman" w:eastAsia="Times New Roman" w:hAnsi="Times New Roman" w:cs="Times New Roman"/>
                <w:color w:val="000000"/>
                <w:sz w:val="28"/>
                <w:szCs w:val="28"/>
                <w:lang w:eastAsia="ru-RU"/>
              </w:rPr>
            </w:pPr>
            <w:r w:rsidRPr="002D3DFB">
              <w:rPr>
                <w:rFonts w:ascii="Times New Roman" w:eastAsia="Times New Roman" w:hAnsi="Times New Roman" w:cs="Times New Roman"/>
                <w:color w:val="000000"/>
                <w:sz w:val="28"/>
                <w:szCs w:val="28"/>
                <w:lang w:eastAsia="ru-RU"/>
              </w:rPr>
              <w:t xml:space="preserve">- 8 немуниципальным организациям, осуществляющим образовательную деятельность по реализации образовательных программ дополнительного образования (в том числе </w:t>
            </w:r>
            <w:r>
              <w:rPr>
                <w:rFonts w:ascii="Times New Roman" w:eastAsia="Times New Roman" w:hAnsi="Times New Roman" w:cs="Times New Roman"/>
                <w:color w:val="000000"/>
                <w:sz w:val="28"/>
                <w:szCs w:val="28"/>
                <w:lang w:eastAsia="ru-RU"/>
              </w:rPr>
              <w:t xml:space="preserve">6 </w:t>
            </w:r>
            <w:r w:rsidRPr="002D3DFB">
              <w:rPr>
                <w:rFonts w:ascii="Times New Roman" w:eastAsia="Times New Roman" w:hAnsi="Times New Roman" w:cs="Times New Roman"/>
                <w:color w:val="000000"/>
                <w:sz w:val="28"/>
                <w:szCs w:val="28"/>
                <w:lang w:eastAsia="ru-RU"/>
              </w:rPr>
              <w:t xml:space="preserve">СОНКО), </w:t>
            </w:r>
            <w:r>
              <w:rPr>
                <w:rFonts w:ascii="Times New Roman" w:eastAsia="Times New Roman" w:hAnsi="Times New Roman" w:cs="Times New Roman"/>
                <w:color w:val="000000"/>
                <w:sz w:val="28"/>
                <w:szCs w:val="28"/>
                <w:lang w:eastAsia="ru-RU"/>
              </w:rPr>
              <w:t>5</w:t>
            </w:r>
            <w:r w:rsidRPr="002D3DFB">
              <w:rPr>
                <w:rFonts w:ascii="Times New Roman" w:eastAsia="Times New Roman" w:hAnsi="Times New Roman" w:cs="Times New Roman"/>
                <w:color w:val="000000"/>
                <w:sz w:val="28"/>
                <w:szCs w:val="28"/>
                <w:lang w:eastAsia="ru-RU"/>
              </w:rPr>
              <w:t xml:space="preserve"> индивидуальным предпринимателям – 13,7 млн. рублей</w:t>
            </w:r>
            <w:r>
              <w:rPr>
                <w:rFonts w:ascii="Times New Roman" w:eastAsia="Times New Roman" w:hAnsi="Times New Roman" w:cs="Times New Roman"/>
                <w:color w:val="000000"/>
                <w:sz w:val="28"/>
                <w:szCs w:val="28"/>
                <w:lang w:eastAsia="ru-RU"/>
              </w:rPr>
              <w:t>.</w:t>
            </w:r>
          </w:p>
          <w:p w14:paraId="561DF95C" w14:textId="6706E35D" w:rsidR="0060478E" w:rsidRPr="0020424F" w:rsidRDefault="0060478E" w:rsidP="0060478E">
            <w:pPr>
              <w:rPr>
                <w:rFonts w:ascii="Times New Roman" w:eastAsia="Times New Roman" w:hAnsi="Times New Roman" w:cs="Times New Roman"/>
                <w:color w:val="000000"/>
                <w:sz w:val="28"/>
                <w:szCs w:val="28"/>
                <w:u w:val="single"/>
                <w:lang w:eastAsia="ru-RU"/>
              </w:rPr>
            </w:pPr>
            <w:r w:rsidRPr="0020424F">
              <w:rPr>
                <w:rFonts w:ascii="Times New Roman" w:eastAsia="Times New Roman" w:hAnsi="Times New Roman" w:cs="Times New Roman"/>
                <w:color w:val="000000"/>
                <w:sz w:val="28"/>
                <w:szCs w:val="28"/>
                <w:u w:val="single"/>
                <w:lang w:eastAsia="ru-RU"/>
              </w:rPr>
              <w:t>Ресурсные центры по поддержке некоммерческих организаций:</w:t>
            </w:r>
          </w:p>
          <w:p w14:paraId="38F0585D" w14:textId="77777777" w:rsidR="0060478E" w:rsidRDefault="0060478E" w:rsidP="0060478E">
            <w:pPr>
              <w:rPr>
                <w:rFonts w:ascii="Times New Roman" w:eastAsia="Times New Roman" w:hAnsi="Times New Roman" w:cs="Times New Roman"/>
                <w:color w:val="000000"/>
                <w:sz w:val="28"/>
                <w:szCs w:val="28"/>
                <w:lang w:eastAsia="ru-RU"/>
              </w:rPr>
            </w:pPr>
            <w:r w:rsidRPr="00D42EA1">
              <w:rPr>
                <w:rFonts w:ascii="Times New Roman" w:eastAsia="Times New Roman" w:hAnsi="Times New Roman" w:cs="Times New Roman"/>
                <w:color w:val="000000"/>
                <w:sz w:val="28"/>
                <w:szCs w:val="28"/>
                <w:lang w:eastAsia="ru-RU"/>
              </w:rPr>
              <w:t>Подведение итогов отбора получател</w:t>
            </w:r>
            <w:r>
              <w:rPr>
                <w:rFonts w:ascii="Times New Roman" w:eastAsia="Times New Roman" w:hAnsi="Times New Roman" w:cs="Times New Roman"/>
                <w:color w:val="000000"/>
                <w:sz w:val="28"/>
                <w:szCs w:val="28"/>
                <w:lang w:eastAsia="ru-RU"/>
              </w:rPr>
              <w:t>я</w:t>
            </w:r>
            <w:r w:rsidRPr="00D42EA1">
              <w:rPr>
                <w:rFonts w:ascii="Times New Roman" w:eastAsia="Times New Roman" w:hAnsi="Times New Roman" w:cs="Times New Roman"/>
                <w:color w:val="000000"/>
                <w:sz w:val="28"/>
                <w:szCs w:val="28"/>
                <w:lang w:eastAsia="ru-RU"/>
              </w:rPr>
              <w:t xml:space="preserve"> субсидии в целях финансового обеспечения затрат на выполнение функций ресурсного центра поддержки некоммерческих</w:t>
            </w:r>
            <w:r w:rsidRPr="00790E96">
              <w:rPr>
                <w:rFonts w:ascii="Times New Roman" w:eastAsia="Times New Roman" w:hAnsi="Times New Roman" w:cs="Times New Roman"/>
                <w:color w:val="000000"/>
                <w:sz w:val="24"/>
                <w:szCs w:val="24"/>
                <w:lang w:eastAsia="ru-RU"/>
              </w:rPr>
              <w:t xml:space="preserve"> </w:t>
            </w:r>
            <w:r w:rsidRPr="00D42EA1">
              <w:rPr>
                <w:rFonts w:ascii="Times New Roman" w:eastAsia="Times New Roman" w:hAnsi="Times New Roman" w:cs="Times New Roman"/>
                <w:color w:val="000000"/>
                <w:sz w:val="28"/>
                <w:szCs w:val="28"/>
                <w:lang w:eastAsia="ru-RU"/>
              </w:rPr>
              <w:t>организаций</w:t>
            </w:r>
            <w:r w:rsidRPr="00790E96">
              <w:rPr>
                <w:rFonts w:ascii="Times New Roman" w:eastAsia="Times New Roman" w:hAnsi="Times New Roman" w:cs="Times New Roman"/>
                <w:color w:val="000000"/>
                <w:sz w:val="24"/>
                <w:szCs w:val="24"/>
                <w:lang w:eastAsia="ru-RU"/>
              </w:rPr>
              <w:t xml:space="preserve"> </w:t>
            </w:r>
            <w:r w:rsidRPr="00D42EA1">
              <w:rPr>
                <w:rFonts w:ascii="Times New Roman" w:eastAsia="Times New Roman" w:hAnsi="Times New Roman" w:cs="Times New Roman"/>
                <w:color w:val="000000"/>
                <w:sz w:val="28"/>
                <w:szCs w:val="28"/>
                <w:lang w:eastAsia="ru-RU"/>
              </w:rPr>
              <w:t xml:space="preserve">в городе запланировано на </w:t>
            </w:r>
            <w:r>
              <w:rPr>
                <w:rFonts w:ascii="Times New Roman" w:eastAsia="Times New Roman" w:hAnsi="Times New Roman" w:cs="Times New Roman"/>
                <w:color w:val="000000"/>
                <w:sz w:val="28"/>
                <w:szCs w:val="28"/>
                <w:lang w:eastAsia="ru-RU"/>
              </w:rPr>
              <w:t>2 квартал</w:t>
            </w:r>
            <w:r w:rsidRPr="00D42EA1">
              <w:rPr>
                <w:rFonts w:ascii="Times New Roman" w:eastAsia="Times New Roman" w:hAnsi="Times New Roman" w:cs="Times New Roman"/>
                <w:color w:val="000000"/>
                <w:sz w:val="28"/>
                <w:szCs w:val="28"/>
                <w:lang w:eastAsia="ru-RU"/>
              </w:rPr>
              <w:t xml:space="preserve"> 2026 года</w:t>
            </w:r>
            <w:r>
              <w:rPr>
                <w:rFonts w:ascii="Times New Roman" w:eastAsia="Times New Roman" w:hAnsi="Times New Roman" w:cs="Times New Roman"/>
                <w:color w:val="000000"/>
                <w:sz w:val="28"/>
                <w:szCs w:val="28"/>
                <w:lang w:eastAsia="ru-RU"/>
              </w:rPr>
              <w:t>.</w:t>
            </w:r>
          </w:p>
          <w:p w14:paraId="12758EAF" w14:textId="77777777" w:rsidR="0060478E" w:rsidRPr="00F0603F" w:rsidRDefault="0060478E" w:rsidP="0060478E">
            <w:pPr>
              <w:rPr>
                <w:rFonts w:ascii="Times New Roman" w:eastAsia="Times New Roman" w:hAnsi="Times New Roman" w:cs="Times New Roman"/>
                <w:color w:val="000000"/>
                <w:sz w:val="28"/>
                <w:szCs w:val="28"/>
                <w:u w:val="single"/>
                <w:lang w:eastAsia="ru-RU"/>
              </w:rPr>
            </w:pPr>
            <w:r w:rsidRPr="00F0603F">
              <w:rPr>
                <w:rFonts w:ascii="Times New Roman" w:eastAsia="Times New Roman" w:hAnsi="Times New Roman" w:cs="Times New Roman"/>
                <w:color w:val="000000"/>
                <w:sz w:val="28"/>
                <w:szCs w:val="28"/>
                <w:u w:val="single"/>
                <w:lang w:eastAsia="ru-RU"/>
              </w:rPr>
              <w:t>В сфере физической культуры и спорта:</w:t>
            </w:r>
          </w:p>
          <w:p w14:paraId="63A45750" w14:textId="77777777" w:rsidR="0060478E" w:rsidRDefault="0060478E" w:rsidP="0060478E">
            <w:pPr>
              <w:rPr>
                <w:rFonts w:ascii="Times New Roman" w:eastAsia="Times New Roman" w:hAnsi="Times New Roman" w:cs="Times New Roman"/>
                <w:color w:val="000000"/>
                <w:sz w:val="28"/>
                <w:szCs w:val="28"/>
                <w:lang w:eastAsia="ru-RU"/>
              </w:rPr>
            </w:pPr>
            <w:r w:rsidRPr="00F0603F">
              <w:rPr>
                <w:rFonts w:ascii="Times New Roman" w:eastAsia="Times New Roman" w:hAnsi="Times New Roman" w:cs="Times New Roman"/>
                <w:color w:val="000000"/>
                <w:sz w:val="28"/>
                <w:szCs w:val="28"/>
                <w:lang w:eastAsia="ru-RU"/>
              </w:rPr>
              <w:t>В отчетном периоде субсиди</w:t>
            </w:r>
            <w:r>
              <w:rPr>
                <w:rFonts w:ascii="Times New Roman" w:eastAsia="Times New Roman" w:hAnsi="Times New Roman" w:cs="Times New Roman"/>
                <w:color w:val="000000"/>
                <w:sz w:val="28"/>
                <w:szCs w:val="28"/>
                <w:lang w:eastAsia="ru-RU"/>
              </w:rPr>
              <w:t>и</w:t>
            </w:r>
            <w:r w:rsidRPr="00F0603F">
              <w:rPr>
                <w:rFonts w:ascii="Times New Roman" w:eastAsia="Times New Roman" w:hAnsi="Times New Roman" w:cs="Times New Roman"/>
                <w:color w:val="000000"/>
                <w:sz w:val="28"/>
                <w:szCs w:val="28"/>
                <w:lang w:eastAsia="ru-RU"/>
              </w:rPr>
              <w:t xml:space="preserve"> не </w:t>
            </w:r>
            <w:r>
              <w:rPr>
                <w:rFonts w:ascii="Times New Roman" w:eastAsia="Times New Roman" w:hAnsi="Times New Roman" w:cs="Times New Roman"/>
                <w:color w:val="000000"/>
                <w:sz w:val="28"/>
                <w:szCs w:val="28"/>
                <w:lang w:eastAsia="ru-RU"/>
              </w:rPr>
              <w:t>предоставлялись</w:t>
            </w:r>
            <w:r w:rsidR="003D27F8">
              <w:rPr>
                <w:rFonts w:ascii="Times New Roman" w:eastAsia="Times New Roman" w:hAnsi="Times New Roman" w:cs="Times New Roman"/>
                <w:color w:val="000000"/>
                <w:sz w:val="28"/>
                <w:szCs w:val="28"/>
                <w:lang w:eastAsia="ru-RU"/>
              </w:rPr>
              <w:t>.</w:t>
            </w:r>
          </w:p>
          <w:p w14:paraId="272E24B4" w14:textId="389A9A53" w:rsidR="003D27F8" w:rsidRDefault="003D27F8" w:rsidP="003D27F8">
            <w:pPr>
              <w:rPr>
                <w:rFonts w:ascii="Times New Roman" w:eastAsia="Times New Roman" w:hAnsi="Times New Roman" w:cs="Times New Roman"/>
                <w:color w:val="000000"/>
                <w:sz w:val="28"/>
                <w:szCs w:val="28"/>
                <w:u w:val="single"/>
                <w:lang w:eastAsia="ru-RU"/>
              </w:rPr>
            </w:pPr>
            <w:r w:rsidRPr="00F0603F">
              <w:rPr>
                <w:rFonts w:ascii="Times New Roman" w:eastAsia="Times New Roman" w:hAnsi="Times New Roman" w:cs="Times New Roman"/>
                <w:color w:val="000000"/>
                <w:sz w:val="28"/>
                <w:szCs w:val="28"/>
                <w:u w:val="single"/>
                <w:lang w:eastAsia="ru-RU"/>
              </w:rPr>
              <w:t>В сфере культуры:</w:t>
            </w:r>
          </w:p>
          <w:p w14:paraId="5CB34AE9" w14:textId="5AE991F7" w:rsidR="003D27F8" w:rsidRPr="003D27F8" w:rsidRDefault="003D27F8" w:rsidP="003D27F8">
            <w:pPr>
              <w:rPr>
                <w:rFonts w:ascii="Times New Roman" w:eastAsia="Times New Roman" w:hAnsi="Times New Roman" w:cs="Times New Roman"/>
                <w:color w:val="000000"/>
                <w:sz w:val="28"/>
                <w:szCs w:val="28"/>
                <w:lang w:eastAsia="ru-RU"/>
              </w:rPr>
            </w:pPr>
            <w:r w:rsidRPr="00F0603F">
              <w:rPr>
                <w:rFonts w:ascii="Times New Roman" w:eastAsia="Times New Roman" w:hAnsi="Times New Roman" w:cs="Times New Roman"/>
                <w:color w:val="000000"/>
                <w:sz w:val="28"/>
                <w:szCs w:val="28"/>
                <w:lang w:eastAsia="ru-RU"/>
              </w:rPr>
              <w:t>В отчетном периоде субсиди</w:t>
            </w:r>
            <w:r>
              <w:rPr>
                <w:rFonts w:ascii="Times New Roman" w:eastAsia="Times New Roman" w:hAnsi="Times New Roman" w:cs="Times New Roman"/>
                <w:color w:val="000000"/>
                <w:sz w:val="28"/>
                <w:szCs w:val="28"/>
                <w:lang w:eastAsia="ru-RU"/>
              </w:rPr>
              <w:t>и</w:t>
            </w:r>
            <w:r w:rsidRPr="00F0603F">
              <w:rPr>
                <w:rFonts w:ascii="Times New Roman" w:eastAsia="Times New Roman" w:hAnsi="Times New Roman" w:cs="Times New Roman"/>
                <w:color w:val="000000"/>
                <w:sz w:val="28"/>
                <w:szCs w:val="28"/>
                <w:lang w:eastAsia="ru-RU"/>
              </w:rPr>
              <w:t xml:space="preserve"> не </w:t>
            </w:r>
            <w:r>
              <w:rPr>
                <w:rFonts w:ascii="Times New Roman" w:eastAsia="Times New Roman" w:hAnsi="Times New Roman" w:cs="Times New Roman"/>
                <w:color w:val="000000"/>
                <w:sz w:val="28"/>
                <w:szCs w:val="28"/>
                <w:lang w:eastAsia="ru-RU"/>
              </w:rPr>
              <w:t>предоставлялись</w:t>
            </w:r>
          </w:p>
        </w:tc>
      </w:tr>
      <w:tr w:rsidR="0060478E" w:rsidRPr="00F1313E" w14:paraId="13993C7E" w14:textId="77777777" w:rsidTr="0060478E">
        <w:tc>
          <w:tcPr>
            <w:tcW w:w="779" w:type="dxa"/>
            <w:vAlign w:val="center"/>
          </w:tcPr>
          <w:p w14:paraId="3E5E6EF4" w14:textId="7E6CD0E7" w:rsidR="0060478E" w:rsidRPr="00F1313E" w:rsidRDefault="0060478E" w:rsidP="0060478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p>
        </w:tc>
        <w:tc>
          <w:tcPr>
            <w:tcW w:w="4296" w:type="dxa"/>
          </w:tcPr>
          <w:p w14:paraId="47D362E1" w14:textId="41464B74" w:rsidR="0060478E" w:rsidRPr="003B5AB8" w:rsidRDefault="0060478E" w:rsidP="0060478E">
            <w:pP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Предоставление финансовой поддержки субъектам малого и среднего предпринимательства, имеющим статус «социальное предприятие»</w:t>
            </w:r>
          </w:p>
        </w:tc>
        <w:tc>
          <w:tcPr>
            <w:tcW w:w="2568" w:type="dxa"/>
          </w:tcPr>
          <w:p w14:paraId="7D5D732B" w14:textId="77777777" w:rsidR="0060478E" w:rsidRPr="003B5AB8" w:rsidRDefault="0060478E" w:rsidP="0060478E">
            <w:pPr>
              <w:pStyle w:val="a6"/>
              <w:rPr>
                <w:rFonts w:ascii="Times New Roman" w:hAnsi="Times New Roman" w:cs="Times New Roman"/>
                <w:color w:val="000000"/>
                <w:kern w:val="0"/>
                <w:sz w:val="28"/>
                <w:szCs w:val="28"/>
              </w:rPr>
            </w:pPr>
            <w:r w:rsidRPr="003B5AB8">
              <w:rPr>
                <w:rFonts w:ascii="Times New Roman" w:hAnsi="Times New Roman" w:cs="Times New Roman"/>
                <w:color w:val="000000"/>
                <w:kern w:val="0"/>
                <w:sz w:val="28"/>
                <w:szCs w:val="28"/>
              </w:rPr>
              <w:t>2026 – 2030 годы</w:t>
            </w:r>
          </w:p>
          <w:p w14:paraId="05184005" w14:textId="77777777" w:rsidR="0060478E" w:rsidRPr="003B5AB8" w:rsidRDefault="0060478E" w:rsidP="0060478E">
            <w:pPr>
              <w:pStyle w:val="a6"/>
              <w:rPr>
                <w:rFonts w:ascii="Times New Roman" w:hAnsi="Times New Roman" w:cs="Times New Roman"/>
                <w:color w:val="000000"/>
                <w:kern w:val="0"/>
                <w:sz w:val="28"/>
                <w:szCs w:val="28"/>
              </w:rPr>
            </w:pPr>
            <w:r w:rsidRPr="003B5AB8">
              <w:rPr>
                <w:rFonts w:ascii="Times New Roman" w:hAnsi="Times New Roman" w:cs="Times New Roman"/>
                <w:color w:val="000000"/>
                <w:kern w:val="0"/>
                <w:sz w:val="28"/>
                <w:szCs w:val="28"/>
              </w:rPr>
              <w:t>(в объявленные</w:t>
            </w:r>
          </w:p>
          <w:p w14:paraId="13851C38" w14:textId="0E5CBBFD" w:rsidR="0060478E" w:rsidRPr="00E87605" w:rsidRDefault="0060478E" w:rsidP="0060478E">
            <w:pPr>
              <w:jc w:val="center"/>
              <w:rPr>
                <w:rFonts w:ascii="Times New Roman" w:eastAsia="Times New Roman" w:hAnsi="Times New Roman" w:cs="Times New Roman"/>
                <w:color w:val="000000"/>
                <w:sz w:val="28"/>
                <w:szCs w:val="28"/>
                <w:lang w:eastAsia="ru-RU"/>
              </w:rPr>
            </w:pPr>
            <w:r w:rsidRPr="003B5AB8">
              <w:rPr>
                <w:rFonts w:ascii="Times New Roman" w:eastAsia="Times New Roman" w:hAnsi="Times New Roman" w:cs="Times New Roman"/>
                <w:color w:val="000000"/>
                <w:sz w:val="28"/>
                <w:szCs w:val="28"/>
                <w:lang w:eastAsia="ru-RU"/>
              </w:rPr>
              <w:t>сроки приема заявок)</w:t>
            </w:r>
          </w:p>
        </w:tc>
        <w:tc>
          <w:tcPr>
            <w:tcW w:w="7236" w:type="dxa"/>
          </w:tcPr>
          <w:p w14:paraId="749858F2" w14:textId="459C227B" w:rsidR="0060478E" w:rsidRPr="00D95872" w:rsidRDefault="0060478E" w:rsidP="0060478E">
            <w:pPr>
              <w:rPr>
                <w:rFonts w:ascii="Times New Roman" w:eastAsia="Times New Roman" w:hAnsi="Times New Roman" w:cs="Times New Roman"/>
                <w:color w:val="000000"/>
                <w:sz w:val="28"/>
                <w:szCs w:val="28"/>
                <w:lang w:eastAsia="ru-RU"/>
              </w:rPr>
            </w:pPr>
            <w:r w:rsidRPr="00B71E62">
              <w:rPr>
                <w:rFonts w:ascii="Times New Roman" w:eastAsia="Times New Roman" w:hAnsi="Times New Roman" w:cs="Times New Roman"/>
                <w:color w:val="000000"/>
                <w:sz w:val="28"/>
                <w:szCs w:val="28"/>
                <w:lang w:eastAsia="ru-RU"/>
              </w:rPr>
              <w:t xml:space="preserve">В рамках реализации муниципальной программы «Развитие малого и среднего предпринимательства в городе Сургуте» на предоставление финансовой поддержки субъектам малого и среднего предпринимательства, в том числе социальным предпринимателям, в 2026 году предусмотрено более </w:t>
            </w:r>
            <w:r w:rsidR="001007EF">
              <w:rPr>
                <w:rFonts w:ascii="Times New Roman" w:eastAsia="Times New Roman" w:hAnsi="Times New Roman" w:cs="Times New Roman"/>
                <w:color w:val="000000"/>
                <w:sz w:val="28"/>
                <w:szCs w:val="28"/>
                <w:lang w:eastAsia="ru-RU"/>
              </w:rPr>
              <w:br/>
            </w:r>
            <w:r w:rsidRPr="00B71E62">
              <w:rPr>
                <w:rFonts w:ascii="Times New Roman" w:eastAsia="Times New Roman" w:hAnsi="Times New Roman" w:cs="Times New Roman"/>
                <w:color w:val="000000"/>
                <w:sz w:val="28"/>
                <w:szCs w:val="28"/>
                <w:lang w:eastAsia="ru-RU"/>
              </w:rPr>
              <w:t xml:space="preserve">41 млн рублей. Отборы получателей субсидий субъектам МСП, осуществляющим социально значимые (приоритетные) виды деятельности (в том числе осуществляющим деятельность в сфере социального предпринимательства), а также на финансовое обеспечение затрат предпринимателям в сфере социального предпринимательства запланированы во </w:t>
            </w:r>
            <w:r>
              <w:rPr>
                <w:rFonts w:ascii="Times New Roman" w:eastAsia="Times New Roman" w:hAnsi="Times New Roman" w:cs="Times New Roman"/>
                <w:color w:val="000000"/>
                <w:sz w:val="28"/>
                <w:szCs w:val="28"/>
                <w:lang w:eastAsia="ru-RU"/>
              </w:rPr>
              <w:t>2-м</w:t>
            </w:r>
            <w:r w:rsidRPr="00B71E62">
              <w:rPr>
                <w:rFonts w:ascii="Times New Roman" w:eastAsia="Times New Roman" w:hAnsi="Times New Roman" w:cs="Times New Roman"/>
                <w:color w:val="000000"/>
                <w:sz w:val="28"/>
                <w:szCs w:val="28"/>
                <w:lang w:eastAsia="ru-RU"/>
              </w:rPr>
              <w:t xml:space="preserve"> и </w:t>
            </w:r>
            <w:r>
              <w:rPr>
                <w:rFonts w:ascii="Times New Roman" w:eastAsia="Times New Roman" w:hAnsi="Times New Roman" w:cs="Times New Roman"/>
                <w:color w:val="000000"/>
                <w:sz w:val="28"/>
                <w:szCs w:val="28"/>
                <w:lang w:eastAsia="ru-RU"/>
              </w:rPr>
              <w:t xml:space="preserve">3-м </w:t>
            </w:r>
            <w:r w:rsidRPr="00B71E62">
              <w:rPr>
                <w:rFonts w:ascii="Times New Roman" w:eastAsia="Times New Roman" w:hAnsi="Times New Roman" w:cs="Times New Roman"/>
                <w:color w:val="000000"/>
                <w:sz w:val="28"/>
                <w:szCs w:val="28"/>
                <w:lang w:eastAsia="ru-RU"/>
              </w:rPr>
              <w:t xml:space="preserve"> ква</w:t>
            </w:r>
            <w:r>
              <w:rPr>
                <w:rFonts w:ascii="Times New Roman" w:eastAsia="Times New Roman" w:hAnsi="Times New Roman" w:cs="Times New Roman"/>
                <w:color w:val="000000"/>
                <w:sz w:val="28"/>
                <w:szCs w:val="28"/>
                <w:lang w:eastAsia="ru-RU"/>
              </w:rPr>
              <w:t>рталах 2026 года соответственно</w:t>
            </w:r>
          </w:p>
        </w:tc>
      </w:tr>
      <w:tr w:rsidR="0060478E" w:rsidRPr="00F1313E" w14:paraId="10E281F4" w14:textId="77777777" w:rsidTr="0060478E">
        <w:tc>
          <w:tcPr>
            <w:tcW w:w="779" w:type="dxa"/>
            <w:vAlign w:val="center"/>
          </w:tcPr>
          <w:p w14:paraId="7DDBE4AD" w14:textId="3BAA6E5A" w:rsidR="0060478E" w:rsidRPr="00F1313E" w:rsidRDefault="0060478E" w:rsidP="0060478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3.10.</w:t>
            </w:r>
          </w:p>
        </w:tc>
        <w:tc>
          <w:tcPr>
            <w:tcW w:w="4296" w:type="dxa"/>
          </w:tcPr>
          <w:p w14:paraId="77E0CBB0" w14:textId="032C8B7F" w:rsidR="0060478E" w:rsidRPr="003B5AB8" w:rsidRDefault="0060478E" w:rsidP="0060478E">
            <w:pPr>
              <w:pStyle w:val="a6"/>
              <w:rPr>
                <w:rFonts w:ascii="Times New Roman" w:hAnsi="Times New Roman" w:cs="Times New Roman"/>
                <w:color w:val="000000"/>
                <w:sz w:val="28"/>
                <w:szCs w:val="28"/>
              </w:rPr>
            </w:pPr>
            <w:r w:rsidRPr="003B5AB8">
              <w:rPr>
                <w:rFonts w:ascii="Times New Roman" w:hAnsi="Times New Roman" w:cs="Times New Roman"/>
                <w:color w:val="000000"/>
                <w:kern w:val="0"/>
                <w:sz w:val="28"/>
                <w:szCs w:val="28"/>
              </w:rPr>
              <w:t xml:space="preserve">Предоставление грантов в форме субсидий некоммерческим организациям в целях поддержки общественно значимых инициатив, направленных на межнациональное </w:t>
            </w:r>
            <w:r w:rsidRPr="003B5AB8">
              <w:rPr>
                <w:rFonts w:ascii="Times New Roman" w:hAnsi="Times New Roman" w:cs="Times New Roman"/>
                <w:color w:val="000000"/>
                <w:kern w:val="0"/>
                <w:sz w:val="28"/>
                <w:szCs w:val="28"/>
              </w:rPr>
              <w:br/>
              <w:t>и межконфессиональное согласие, профилактику экстремизма</w:t>
            </w:r>
          </w:p>
        </w:tc>
        <w:tc>
          <w:tcPr>
            <w:tcW w:w="2568" w:type="dxa"/>
          </w:tcPr>
          <w:p w14:paraId="05F32609" w14:textId="67493589" w:rsidR="0060478E" w:rsidRPr="00E87605" w:rsidRDefault="0060478E" w:rsidP="0060478E">
            <w:pPr>
              <w:jc w:val="center"/>
              <w:rPr>
                <w:rFonts w:ascii="Times New Roman" w:eastAsia="Times New Roman" w:hAnsi="Times New Roman" w:cs="Times New Roman"/>
                <w:color w:val="000000"/>
                <w:sz w:val="28"/>
                <w:szCs w:val="28"/>
                <w:lang w:eastAsia="ru-RU"/>
              </w:rPr>
            </w:pPr>
            <w:r w:rsidRPr="00A24995">
              <w:rPr>
                <w:rFonts w:ascii="Times New Roman" w:eastAsia="Times New Roman" w:hAnsi="Times New Roman" w:cs="Times New Roman"/>
                <w:color w:val="000000"/>
                <w:sz w:val="28"/>
                <w:szCs w:val="28"/>
                <w:lang w:eastAsia="ru-RU"/>
              </w:rPr>
              <w:t>2026 – 2030 годы</w:t>
            </w:r>
          </w:p>
        </w:tc>
        <w:tc>
          <w:tcPr>
            <w:tcW w:w="7236" w:type="dxa"/>
          </w:tcPr>
          <w:p w14:paraId="5580D1C6" w14:textId="77777777" w:rsidR="0060478E" w:rsidRPr="000E4D2F" w:rsidRDefault="0060478E" w:rsidP="0060478E">
            <w:pPr>
              <w:rPr>
                <w:rFonts w:ascii="Times New Roman" w:eastAsia="Times New Roman" w:hAnsi="Times New Roman" w:cs="Times New Roman"/>
                <w:color w:val="000000"/>
                <w:sz w:val="28"/>
                <w:szCs w:val="28"/>
                <w:lang w:eastAsia="ru-RU"/>
              </w:rPr>
            </w:pPr>
            <w:r w:rsidRPr="000E4D2F">
              <w:rPr>
                <w:rFonts w:ascii="Times New Roman" w:eastAsia="Times New Roman" w:hAnsi="Times New Roman" w:cs="Times New Roman"/>
                <w:color w:val="000000"/>
                <w:sz w:val="28"/>
                <w:szCs w:val="28"/>
                <w:lang w:eastAsia="ru-RU"/>
              </w:rPr>
              <w:t xml:space="preserve">В рамках муниципальной программы «Укрепление межнационального и межконфессионального согласия, профилактика экстремизма и терроризма» предусмотрено мероприятие «Предоставление грантов в форме субсидий некоммерческим организациям в целях поддержки общественно-значимых инициатив в сфере межнационального и межконфессионального согласия, профилактики экстремизма». </w:t>
            </w:r>
          </w:p>
          <w:p w14:paraId="5C06EDED" w14:textId="1BAA0E98" w:rsidR="0060478E" w:rsidRPr="000E4D2F" w:rsidRDefault="0060478E" w:rsidP="000E4D2F">
            <w:pPr>
              <w:pStyle w:val="Textbody"/>
              <w:spacing w:after="0"/>
              <w:jc w:val="both"/>
              <w:rPr>
                <w:color w:val="000000"/>
                <w:sz w:val="28"/>
                <w:szCs w:val="28"/>
              </w:rPr>
            </w:pPr>
            <w:r w:rsidRPr="000E4D2F">
              <w:rPr>
                <w:color w:val="000000"/>
                <w:sz w:val="28"/>
                <w:szCs w:val="28"/>
              </w:rPr>
              <w:t>Заседание комиссии по подде</w:t>
            </w:r>
            <w:r w:rsidR="008E073B">
              <w:rPr>
                <w:color w:val="000000"/>
                <w:sz w:val="28"/>
                <w:szCs w:val="28"/>
              </w:rPr>
              <w:t xml:space="preserve">ржке социально ориентированных </w:t>
            </w:r>
            <w:r w:rsidRPr="000E4D2F">
              <w:rPr>
                <w:color w:val="000000"/>
                <w:sz w:val="28"/>
                <w:szCs w:val="28"/>
              </w:rPr>
              <w:t>некоммерческих организаций при Администрации города состоялось 27.03.2026. Принято решение о предоставлении грантов 8 некоммерческим организациям для реализации 8 проектов</w:t>
            </w:r>
            <w:r w:rsidR="000E4D2F" w:rsidRPr="000E4D2F">
              <w:rPr>
                <w:color w:val="000000"/>
                <w:sz w:val="28"/>
                <w:szCs w:val="28"/>
              </w:rPr>
              <w:t xml:space="preserve"> </w:t>
            </w:r>
            <w:r w:rsidR="000E4D2F" w:rsidRPr="000E4D2F">
              <w:rPr>
                <w:color w:val="000000"/>
                <w:kern w:val="0"/>
                <w:sz w:val="28"/>
                <w:szCs w:val="28"/>
              </w:rPr>
              <w:t>на общую сумму 4, 9 млн. рублей</w:t>
            </w:r>
          </w:p>
        </w:tc>
      </w:tr>
      <w:tr w:rsidR="0060478E" w:rsidRPr="00F1313E" w14:paraId="624BC274" w14:textId="77777777" w:rsidTr="0060478E">
        <w:tc>
          <w:tcPr>
            <w:tcW w:w="779" w:type="dxa"/>
            <w:vAlign w:val="center"/>
          </w:tcPr>
          <w:p w14:paraId="6B8DCF6E" w14:textId="1F11341D" w:rsidR="0060478E" w:rsidRPr="00F1313E" w:rsidRDefault="0060478E" w:rsidP="0060478E">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w:t>
            </w:r>
          </w:p>
        </w:tc>
        <w:tc>
          <w:tcPr>
            <w:tcW w:w="4296" w:type="dxa"/>
          </w:tcPr>
          <w:p w14:paraId="3A5B97F0" w14:textId="2374FD97" w:rsidR="0060478E" w:rsidRPr="003B5AB8" w:rsidRDefault="0060478E" w:rsidP="0060478E">
            <w:pPr>
              <w:pStyle w:val="a6"/>
              <w:rPr>
                <w:rFonts w:ascii="Times New Roman" w:hAnsi="Times New Roman" w:cs="Times New Roman"/>
                <w:color w:val="000000"/>
                <w:sz w:val="28"/>
                <w:szCs w:val="28"/>
              </w:rPr>
            </w:pPr>
            <w:r w:rsidRPr="003B5AB8">
              <w:rPr>
                <w:rFonts w:ascii="Times New Roman" w:hAnsi="Times New Roman" w:cs="Times New Roman"/>
                <w:color w:val="000000"/>
                <w:kern w:val="0"/>
                <w:sz w:val="28"/>
                <w:szCs w:val="28"/>
              </w:rPr>
              <w:t>Предоставление грантов в форме субсидии некоммерческим организациям в целях поддержки общественно значимых инициатив</w:t>
            </w:r>
          </w:p>
        </w:tc>
        <w:tc>
          <w:tcPr>
            <w:tcW w:w="2568" w:type="dxa"/>
          </w:tcPr>
          <w:p w14:paraId="66E09818" w14:textId="7E97AA9F" w:rsidR="0060478E" w:rsidRPr="00E87605" w:rsidRDefault="0060478E" w:rsidP="0060478E">
            <w:pPr>
              <w:jc w:val="center"/>
              <w:rPr>
                <w:rFonts w:ascii="Times New Roman" w:eastAsia="Times New Roman" w:hAnsi="Times New Roman" w:cs="Times New Roman"/>
                <w:color w:val="000000"/>
                <w:sz w:val="28"/>
                <w:szCs w:val="28"/>
                <w:lang w:eastAsia="ru-RU"/>
              </w:rPr>
            </w:pPr>
            <w:r w:rsidRPr="00A24995">
              <w:rPr>
                <w:rFonts w:ascii="Times New Roman" w:eastAsia="Times New Roman" w:hAnsi="Times New Roman" w:cs="Times New Roman"/>
                <w:color w:val="000000"/>
                <w:sz w:val="28"/>
                <w:szCs w:val="28"/>
                <w:lang w:eastAsia="ru-RU"/>
              </w:rPr>
              <w:t>2026 – 2030 годы</w:t>
            </w:r>
          </w:p>
        </w:tc>
        <w:tc>
          <w:tcPr>
            <w:tcW w:w="7236" w:type="dxa"/>
          </w:tcPr>
          <w:p w14:paraId="2C485C9B" w14:textId="3F590B06" w:rsidR="0060478E" w:rsidRPr="000E4D2F" w:rsidRDefault="0060478E" w:rsidP="0060478E">
            <w:pPr>
              <w:pStyle w:val="Textbody"/>
              <w:spacing w:after="0"/>
              <w:jc w:val="both"/>
              <w:rPr>
                <w:color w:val="000000"/>
                <w:kern w:val="0"/>
                <w:sz w:val="28"/>
                <w:szCs w:val="28"/>
              </w:rPr>
            </w:pPr>
            <w:r w:rsidRPr="000E4D2F">
              <w:rPr>
                <w:color w:val="000000"/>
                <w:kern w:val="0"/>
                <w:sz w:val="28"/>
                <w:szCs w:val="28"/>
              </w:rPr>
              <w:t>Победителями конкурса грантов Главы города стали:</w:t>
            </w:r>
          </w:p>
          <w:p w14:paraId="6F156ED6" w14:textId="56F0CEC9" w:rsidR="0060478E" w:rsidRPr="000E4D2F" w:rsidRDefault="0060478E" w:rsidP="0060478E">
            <w:pPr>
              <w:pStyle w:val="Textbody"/>
              <w:spacing w:after="0"/>
              <w:jc w:val="both"/>
              <w:rPr>
                <w:color w:val="000000"/>
                <w:kern w:val="0"/>
                <w:sz w:val="28"/>
                <w:szCs w:val="28"/>
              </w:rPr>
            </w:pPr>
            <w:r w:rsidRPr="000E4D2F">
              <w:rPr>
                <w:color w:val="000000"/>
                <w:kern w:val="0"/>
                <w:sz w:val="28"/>
                <w:szCs w:val="28"/>
              </w:rPr>
              <w:t>- 8 проектов по направлениям в рамках муниципальной программы «Развитие гражданского общества в городе Сургуте» на общую сумму 5</w:t>
            </w:r>
            <w:r w:rsidR="000E4D2F" w:rsidRPr="000E4D2F">
              <w:rPr>
                <w:color w:val="000000"/>
                <w:kern w:val="0"/>
                <w:sz w:val="28"/>
                <w:szCs w:val="28"/>
              </w:rPr>
              <w:t>,</w:t>
            </w:r>
            <w:r w:rsidRPr="000E4D2F">
              <w:rPr>
                <w:color w:val="000000"/>
                <w:kern w:val="0"/>
                <w:sz w:val="28"/>
                <w:szCs w:val="28"/>
              </w:rPr>
              <w:t> </w:t>
            </w:r>
            <w:r w:rsidR="000E4D2F" w:rsidRPr="000E4D2F">
              <w:rPr>
                <w:color w:val="000000"/>
                <w:kern w:val="0"/>
                <w:sz w:val="28"/>
                <w:szCs w:val="28"/>
              </w:rPr>
              <w:t>5</w:t>
            </w:r>
            <w:r w:rsidRPr="000E4D2F">
              <w:rPr>
                <w:color w:val="000000"/>
                <w:kern w:val="0"/>
                <w:sz w:val="28"/>
                <w:szCs w:val="28"/>
              </w:rPr>
              <w:t xml:space="preserve"> </w:t>
            </w:r>
            <w:r w:rsidR="000E4D2F" w:rsidRPr="000E4D2F">
              <w:rPr>
                <w:color w:val="000000"/>
                <w:kern w:val="0"/>
                <w:sz w:val="28"/>
                <w:szCs w:val="28"/>
              </w:rPr>
              <w:t>млн. рублей</w:t>
            </w:r>
            <w:r w:rsidRPr="000E4D2F">
              <w:rPr>
                <w:color w:val="000000"/>
                <w:kern w:val="0"/>
                <w:sz w:val="28"/>
                <w:szCs w:val="28"/>
              </w:rPr>
              <w:t>;</w:t>
            </w:r>
          </w:p>
          <w:p w14:paraId="244A015A" w14:textId="16ABBD7E" w:rsidR="0060478E" w:rsidRPr="000E4D2F" w:rsidRDefault="0060478E" w:rsidP="0060478E">
            <w:pPr>
              <w:pStyle w:val="Textbody"/>
              <w:spacing w:after="0"/>
              <w:jc w:val="both"/>
              <w:rPr>
                <w:color w:val="000000"/>
                <w:kern w:val="0"/>
                <w:sz w:val="28"/>
                <w:szCs w:val="28"/>
              </w:rPr>
            </w:pPr>
            <w:r w:rsidRPr="000E4D2F">
              <w:rPr>
                <w:color w:val="000000"/>
                <w:kern w:val="0"/>
                <w:sz w:val="28"/>
                <w:szCs w:val="28"/>
              </w:rPr>
              <w:t>- 8 проектов по направлениям в рамках муниципальной программы «Укрепление межнационального и межконфессионального согласия, профилактика экстремизма и терроризма» на общую сумму 4</w:t>
            </w:r>
            <w:r w:rsidR="000E4D2F" w:rsidRPr="000E4D2F">
              <w:rPr>
                <w:color w:val="000000"/>
                <w:kern w:val="0"/>
                <w:sz w:val="28"/>
                <w:szCs w:val="28"/>
              </w:rPr>
              <w:t>,</w:t>
            </w:r>
            <w:r w:rsidRPr="000E4D2F">
              <w:rPr>
                <w:color w:val="000000"/>
                <w:kern w:val="0"/>
                <w:sz w:val="28"/>
                <w:szCs w:val="28"/>
              </w:rPr>
              <w:t> </w:t>
            </w:r>
            <w:r w:rsidR="000E4D2F" w:rsidRPr="000E4D2F">
              <w:rPr>
                <w:color w:val="000000"/>
                <w:kern w:val="0"/>
                <w:sz w:val="28"/>
                <w:szCs w:val="28"/>
              </w:rPr>
              <w:t>9</w:t>
            </w:r>
            <w:r w:rsidRPr="000E4D2F">
              <w:rPr>
                <w:color w:val="000000"/>
                <w:kern w:val="0"/>
                <w:sz w:val="28"/>
                <w:szCs w:val="28"/>
              </w:rPr>
              <w:t xml:space="preserve"> </w:t>
            </w:r>
            <w:r w:rsidR="000E4D2F" w:rsidRPr="000E4D2F">
              <w:rPr>
                <w:color w:val="000000"/>
                <w:kern w:val="0"/>
                <w:sz w:val="28"/>
                <w:szCs w:val="28"/>
              </w:rPr>
              <w:t>млн. рублей</w:t>
            </w:r>
            <w:r w:rsidRPr="000E4D2F">
              <w:rPr>
                <w:color w:val="000000"/>
                <w:kern w:val="0"/>
                <w:sz w:val="28"/>
                <w:szCs w:val="28"/>
              </w:rPr>
              <w:t>.</w:t>
            </w:r>
          </w:p>
          <w:p w14:paraId="4622AC0B" w14:textId="20C13FBD" w:rsidR="0060478E" w:rsidRPr="000E4D2F" w:rsidRDefault="0060478E" w:rsidP="0060478E">
            <w:pPr>
              <w:pStyle w:val="Textbody"/>
              <w:spacing w:after="0"/>
              <w:jc w:val="both"/>
              <w:rPr>
                <w:color w:val="000000"/>
                <w:kern w:val="0"/>
                <w:sz w:val="28"/>
                <w:szCs w:val="28"/>
              </w:rPr>
            </w:pPr>
            <w:r w:rsidRPr="000E4D2F">
              <w:rPr>
                <w:color w:val="000000"/>
                <w:kern w:val="0"/>
                <w:sz w:val="28"/>
                <w:szCs w:val="28"/>
              </w:rPr>
              <w:t xml:space="preserve">Информация об итогах конкурса размещена на официальном портале Администрации города: </w:t>
            </w:r>
            <w:hyperlink r:id="rId13" w:history="1">
              <w:r w:rsidRPr="000E4D2F">
                <w:rPr>
                  <w:color w:val="000000"/>
                  <w:kern w:val="0"/>
                  <w:sz w:val="28"/>
                  <w:szCs w:val="28"/>
                </w:rPr>
                <w:t>https://admsurgut.ru/novosti/detail.php?ID=489441</w:t>
              </w:r>
            </w:hyperlink>
            <w:r w:rsidRPr="000E4D2F">
              <w:rPr>
                <w:color w:val="000000"/>
                <w:kern w:val="0"/>
                <w:sz w:val="28"/>
                <w:szCs w:val="28"/>
              </w:rPr>
              <w:t xml:space="preserve">. </w:t>
            </w:r>
          </w:p>
          <w:p w14:paraId="5137BC9D" w14:textId="3D236AC3" w:rsidR="0060478E" w:rsidRPr="000E4D2F" w:rsidRDefault="0060478E" w:rsidP="0060478E">
            <w:pPr>
              <w:rPr>
                <w:rFonts w:ascii="Times New Roman" w:eastAsia="Times New Roman" w:hAnsi="Times New Roman" w:cs="Times New Roman"/>
                <w:color w:val="000000"/>
                <w:sz w:val="28"/>
                <w:szCs w:val="28"/>
                <w:lang w:eastAsia="ru-RU"/>
              </w:rPr>
            </w:pPr>
            <w:r w:rsidRPr="000E4D2F">
              <w:rPr>
                <w:rFonts w:ascii="Times New Roman" w:eastAsia="Times New Roman" w:hAnsi="Times New Roman" w:cs="Times New Roman"/>
                <w:color w:val="000000"/>
                <w:sz w:val="28"/>
                <w:szCs w:val="28"/>
                <w:lang w:eastAsia="ru-RU"/>
              </w:rPr>
              <w:t>Заключение соглашений с получателями грантов в форме субсидии запланировано на 2  квартал 2026 года</w:t>
            </w:r>
          </w:p>
        </w:tc>
      </w:tr>
      <w:tr w:rsidR="00D04ED8" w:rsidRPr="00A14EE5" w14:paraId="5C823705" w14:textId="77777777" w:rsidTr="0060478E">
        <w:tc>
          <w:tcPr>
            <w:tcW w:w="779" w:type="dxa"/>
            <w:vAlign w:val="center"/>
          </w:tcPr>
          <w:p w14:paraId="7E1A82B5" w14:textId="52A22103" w:rsidR="00D04ED8" w:rsidRPr="00F1313E" w:rsidRDefault="00D04ED8" w:rsidP="00D04ED8">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w:t>
            </w:r>
          </w:p>
        </w:tc>
        <w:tc>
          <w:tcPr>
            <w:tcW w:w="4296" w:type="dxa"/>
          </w:tcPr>
          <w:p w14:paraId="1CBD41CA" w14:textId="77777777" w:rsidR="00D04ED8" w:rsidRDefault="00D04ED8" w:rsidP="00D04ED8">
            <w:pPr>
              <w:rPr>
                <w:rFonts w:ascii="Times New Roman" w:eastAsia="Times New Roman" w:hAnsi="Times New Roman" w:cs="Times New Roman"/>
                <w:color w:val="000000"/>
                <w:sz w:val="28"/>
                <w:szCs w:val="28"/>
                <w:lang w:eastAsia="ru-RU"/>
              </w:rPr>
            </w:pPr>
            <w:r w:rsidRPr="00A14EE5">
              <w:rPr>
                <w:rFonts w:ascii="Times New Roman" w:eastAsia="Times New Roman" w:hAnsi="Times New Roman" w:cs="Times New Roman"/>
                <w:color w:val="000000"/>
                <w:sz w:val="28"/>
                <w:szCs w:val="28"/>
                <w:lang w:eastAsia="ru-RU"/>
              </w:rPr>
              <w:t>Передача в аренду муниципального имущества с применением коэффициентов, понижающих арендную плату, либо безвозмездно социально ориентированным некоммерческим организациям, индивидуальным предпринимателям, оказывающим услуги по присмотру и уходу за детьми</w:t>
            </w:r>
          </w:p>
          <w:p w14:paraId="50474B99" w14:textId="77777777" w:rsidR="00D04ED8" w:rsidRDefault="00D04ED8" w:rsidP="00D04ED8">
            <w:pPr>
              <w:rPr>
                <w:rFonts w:ascii="Times New Roman" w:eastAsia="Times New Roman" w:hAnsi="Times New Roman" w:cs="Times New Roman"/>
                <w:color w:val="000000"/>
                <w:sz w:val="28"/>
                <w:szCs w:val="28"/>
                <w:lang w:eastAsia="ru-RU"/>
              </w:rPr>
            </w:pPr>
          </w:p>
          <w:p w14:paraId="5A1568A4" w14:textId="278C668F" w:rsidR="00D04ED8" w:rsidRPr="00A14EE5" w:rsidRDefault="00D04ED8" w:rsidP="00D04ED8">
            <w:pPr>
              <w:rPr>
                <w:rFonts w:ascii="Times New Roman" w:eastAsia="Times New Roman" w:hAnsi="Times New Roman" w:cs="Times New Roman"/>
                <w:color w:val="000000"/>
                <w:sz w:val="28"/>
                <w:szCs w:val="28"/>
                <w:lang w:eastAsia="ru-RU"/>
              </w:rPr>
            </w:pPr>
          </w:p>
        </w:tc>
        <w:tc>
          <w:tcPr>
            <w:tcW w:w="2568" w:type="dxa"/>
          </w:tcPr>
          <w:p w14:paraId="025C4468" w14:textId="0DDB786D" w:rsidR="00D04ED8" w:rsidRPr="00E87605" w:rsidRDefault="00D04ED8" w:rsidP="00D04ED8">
            <w:pPr>
              <w:jc w:val="center"/>
              <w:rPr>
                <w:rFonts w:ascii="Times New Roman" w:eastAsia="Times New Roman" w:hAnsi="Times New Roman" w:cs="Times New Roman"/>
                <w:color w:val="000000"/>
                <w:sz w:val="28"/>
                <w:szCs w:val="28"/>
                <w:lang w:eastAsia="ru-RU"/>
              </w:rPr>
            </w:pPr>
            <w:r w:rsidRPr="00A24995">
              <w:rPr>
                <w:rFonts w:ascii="Times New Roman" w:eastAsia="Times New Roman" w:hAnsi="Times New Roman" w:cs="Times New Roman"/>
                <w:color w:val="000000"/>
                <w:sz w:val="28"/>
                <w:szCs w:val="28"/>
                <w:lang w:eastAsia="ru-RU"/>
              </w:rPr>
              <w:t>2026 – 2030 годы</w:t>
            </w:r>
          </w:p>
        </w:tc>
        <w:tc>
          <w:tcPr>
            <w:tcW w:w="7236" w:type="dxa"/>
          </w:tcPr>
          <w:p w14:paraId="5D2E8F3A" w14:textId="54993252" w:rsidR="00D04ED8" w:rsidRDefault="00D04ED8" w:rsidP="00D04ED8">
            <w:pPr>
              <w:pStyle w:val="af6"/>
              <w:spacing w:after="0"/>
              <w:rPr>
                <w:color w:val="000000"/>
              </w:rPr>
            </w:pPr>
            <w:r w:rsidRPr="00D04ED8">
              <w:rPr>
                <w:color w:val="000000"/>
              </w:rPr>
              <w:t xml:space="preserve">Постановлением Администрации города от 10.09.2012 </w:t>
            </w:r>
            <w:r w:rsidR="00F3497E">
              <w:rPr>
                <w:color w:val="000000"/>
              </w:rPr>
              <w:br/>
            </w:r>
            <w:r w:rsidRPr="00D04ED8">
              <w:rPr>
                <w:color w:val="000000"/>
              </w:rPr>
              <w:t xml:space="preserve">№ 7010, в соответствии с частью 7 статьи 31.1. Федерального закона от 12.01.1996 № 7-ФЗ </w:t>
            </w:r>
            <w:r w:rsidR="00F3497E">
              <w:rPr>
                <w:color w:val="000000"/>
              </w:rPr>
              <w:br/>
            </w:r>
            <w:r w:rsidRPr="00D04ED8">
              <w:rPr>
                <w:color w:val="000000"/>
              </w:rPr>
              <w:t xml:space="preserve">«О некоммерческих организациях», утвержден перечень муниципального имущества, свободного от прав третьих лиц (за исключением имущественных прав некоммерческих организаций), предназначенный для поддержки социально ориентированных некоммерческих организаций. </w:t>
            </w:r>
          </w:p>
          <w:p w14:paraId="1A722D63" w14:textId="4D4A5E90" w:rsidR="00D04ED8" w:rsidRPr="00D04ED8" w:rsidRDefault="00D04ED8" w:rsidP="00D04ED8">
            <w:pPr>
              <w:pStyle w:val="af6"/>
              <w:spacing w:after="0"/>
              <w:rPr>
                <w:color w:val="000000"/>
              </w:rPr>
            </w:pPr>
            <w:r w:rsidRPr="00D04ED8">
              <w:rPr>
                <w:color w:val="000000"/>
              </w:rPr>
              <w:t>По состоянию на 31.03.2026</w:t>
            </w:r>
            <w:r>
              <w:rPr>
                <w:color w:val="000000"/>
              </w:rPr>
              <w:t xml:space="preserve"> </w:t>
            </w:r>
            <w:r w:rsidRPr="00D04ED8">
              <w:rPr>
                <w:color w:val="000000"/>
              </w:rPr>
              <w:t>перечень содержит 61 помещение общей площадью 7 631,2 кв. м. и 4 единицы движимого имущества.</w:t>
            </w:r>
          </w:p>
          <w:p w14:paraId="612A1612" w14:textId="5A43C786" w:rsidR="00D04ED8" w:rsidRPr="00D04ED8" w:rsidRDefault="00D04ED8" w:rsidP="00D04ED8">
            <w:pPr>
              <w:shd w:val="clear" w:color="auto" w:fill="FFFFFF"/>
              <w:spacing w:line="285" w:lineRule="atLeast"/>
              <w:rPr>
                <w:rFonts w:ascii="Times New Roman" w:eastAsia="Times New Roman" w:hAnsi="Times New Roman" w:cs="Times New Roman"/>
                <w:color w:val="000000"/>
                <w:sz w:val="28"/>
                <w:szCs w:val="28"/>
                <w:lang w:eastAsia="ru-RU"/>
              </w:rPr>
            </w:pPr>
            <w:r w:rsidRPr="00D04ED8">
              <w:rPr>
                <w:rFonts w:ascii="Times New Roman" w:eastAsia="Times New Roman" w:hAnsi="Times New Roman" w:cs="Times New Roman"/>
                <w:color w:val="000000"/>
                <w:sz w:val="28"/>
                <w:szCs w:val="28"/>
                <w:lang w:eastAsia="ru-RU"/>
              </w:rPr>
              <w:t>Передано в пользование 52 социально-ориентированным некоммерческим организациям 60 помещений общей площадью 7 589,9 кв. м. и 4 единицы движимого имущества.</w:t>
            </w:r>
          </w:p>
          <w:p w14:paraId="3EC5A0AE" w14:textId="1D3FC7F4" w:rsidR="00D04ED8" w:rsidRPr="00D04ED8" w:rsidRDefault="00D04ED8" w:rsidP="00D04ED8">
            <w:pPr>
              <w:shd w:val="clear" w:color="auto" w:fill="FFFFFF"/>
              <w:spacing w:line="285" w:lineRule="atLeast"/>
              <w:rPr>
                <w:rFonts w:ascii="Times New Roman" w:eastAsia="Times New Roman" w:hAnsi="Times New Roman" w:cs="Times New Roman"/>
                <w:color w:val="000000"/>
                <w:sz w:val="28"/>
                <w:szCs w:val="28"/>
                <w:lang w:eastAsia="ru-RU"/>
              </w:rPr>
            </w:pPr>
            <w:r w:rsidRPr="00D04ED8">
              <w:rPr>
                <w:rFonts w:ascii="Times New Roman" w:eastAsia="Times New Roman" w:hAnsi="Times New Roman" w:cs="Times New Roman"/>
                <w:color w:val="000000"/>
                <w:sz w:val="28"/>
                <w:szCs w:val="28"/>
                <w:lang w:eastAsia="ru-RU"/>
              </w:rPr>
              <w:t xml:space="preserve">В безвозмездное пользование организациям, оказывающим услуги по присмотру и уходу за детьми передано 2 помещения, общей площадью 1 618,80 кв. м.   </w:t>
            </w:r>
          </w:p>
          <w:p w14:paraId="75F956B3" w14:textId="220B56FA" w:rsidR="00D04ED8" w:rsidRPr="00D04ED8" w:rsidRDefault="00D04ED8" w:rsidP="00D04ED8">
            <w:pPr>
              <w:rPr>
                <w:rFonts w:ascii="Times New Roman" w:eastAsia="Times New Roman" w:hAnsi="Times New Roman" w:cs="Times New Roman"/>
                <w:color w:val="000000"/>
                <w:sz w:val="28"/>
                <w:szCs w:val="28"/>
                <w:lang w:eastAsia="ru-RU"/>
              </w:rPr>
            </w:pPr>
            <w:r w:rsidRPr="00D04ED8">
              <w:rPr>
                <w:rFonts w:ascii="Times New Roman" w:eastAsia="Times New Roman" w:hAnsi="Times New Roman" w:cs="Times New Roman"/>
                <w:color w:val="000000"/>
                <w:sz w:val="28"/>
                <w:szCs w:val="28"/>
                <w:lang w:eastAsia="ru-RU"/>
              </w:rPr>
              <w:t xml:space="preserve">Решением Думы города от 21.02.2018 № 233-VI ДГ </w:t>
            </w:r>
            <w:r w:rsidR="0016001A">
              <w:rPr>
                <w:rFonts w:ascii="Times New Roman" w:eastAsia="Times New Roman" w:hAnsi="Times New Roman" w:cs="Times New Roman"/>
                <w:color w:val="000000"/>
                <w:sz w:val="28"/>
                <w:szCs w:val="28"/>
                <w:lang w:eastAsia="ru-RU"/>
              </w:rPr>
              <w:br/>
            </w:r>
            <w:r w:rsidRPr="00D04ED8">
              <w:rPr>
                <w:rFonts w:ascii="Times New Roman" w:eastAsia="Times New Roman" w:hAnsi="Times New Roman" w:cs="Times New Roman"/>
                <w:color w:val="000000"/>
                <w:sz w:val="28"/>
                <w:szCs w:val="28"/>
                <w:lang w:eastAsia="ru-RU"/>
              </w:rPr>
              <w:t xml:space="preserve">«О методике расчета арендной платы за пользование муниципальным имуществом, расположенным на территории города» предусмотрены льготы (понижающий коэффициент 0,3) по арендной плате, позволяющий снизить арендную плату на 70%, </w:t>
            </w:r>
          </w:p>
          <w:p w14:paraId="28B901AE" w14:textId="7B980490" w:rsidR="00D04ED8" w:rsidRPr="00D95872" w:rsidRDefault="00D04ED8" w:rsidP="00D04ED8">
            <w:pPr>
              <w:shd w:val="clear" w:color="auto" w:fill="FFFFFF"/>
              <w:spacing w:line="285" w:lineRule="atLeast"/>
              <w:rPr>
                <w:rFonts w:ascii="Times New Roman" w:eastAsia="Times New Roman" w:hAnsi="Times New Roman" w:cs="Times New Roman"/>
                <w:color w:val="000000"/>
                <w:sz w:val="28"/>
                <w:szCs w:val="28"/>
                <w:lang w:eastAsia="ru-RU"/>
              </w:rPr>
            </w:pPr>
            <w:r w:rsidRPr="00D04ED8">
              <w:rPr>
                <w:rFonts w:ascii="Times New Roman" w:eastAsia="Times New Roman" w:hAnsi="Times New Roman" w:cs="Times New Roman"/>
                <w:color w:val="000000"/>
                <w:sz w:val="28"/>
                <w:szCs w:val="28"/>
                <w:lang w:eastAsia="ru-RU"/>
              </w:rPr>
              <w:t>по социально значимым видам деятельности, осуществляемым предпринимателями, а также   передача в аренду муниципального имущества субъектам малого и среднего предпринимательства, признанным социальными предприятиями, размер (начальный (минимальный) размер) арендной платы за которое, в первые 2 года аренды, устанавливается в сумме 1 рубль в месяц (в том числе НДС) за один объект имущества при соответствующих условиях</w:t>
            </w:r>
          </w:p>
        </w:tc>
      </w:tr>
    </w:tbl>
    <w:p w14:paraId="7928D419" w14:textId="77777777" w:rsidR="003C6A23" w:rsidRPr="00F1313E" w:rsidRDefault="003C6A23" w:rsidP="003C6A23">
      <w:pPr>
        <w:spacing w:after="0" w:line="240" w:lineRule="auto"/>
        <w:rPr>
          <w:rFonts w:ascii="Times New Roman" w:hAnsi="Times New Roman" w:cs="Times New Roman"/>
          <w:sz w:val="20"/>
          <w:szCs w:val="20"/>
        </w:rPr>
      </w:pPr>
    </w:p>
    <w:p w14:paraId="2E5DBCD8" w14:textId="77777777" w:rsidR="00E77750" w:rsidRPr="00F1313E" w:rsidRDefault="00E77750" w:rsidP="003C6A23">
      <w:pPr>
        <w:spacing w:after="0"/>
        <w:rPr>
          <w:rFonts w:ascii="Times New Roman" w:hAnsi="Times New Roman" w:cs="Times New Roman"/>
          <w:sz w:val="20"/>
          <w:szCs w:val="20"/>
        </w:rPr>
      </w:pPr>
    </w:p>
    <w:p w14:paraId="5D226463" w14:textId="77777777" w:rsidR="0046094F" w:rsidRPr="00F1313E" w:rsidRDefault="0046094F" w:rsidP="003C6A23">
      <w:pPr>
        <w:spacing w:after="0"/>
        <w:rPr>
          <w:rFonts w:ascii="Times New Roman" w:hAnsi="Times New Roman" w:cs="Times New Roman"/>
          <w:sz w:val="20"/>
          <w:szCs w:val="20"/>
        </w:rPr>
      </w:pPr>
    </w:p>
    <w:p w14:paraId="32618C7B" w14:textId="4AD6F8B6" w:rsidR="009E6F83" w:rsidRDefault="009E6F83" w:rsidP="00FF37A1">
      <w:pPr>
        <w:spacing w:after="0"/>
        <w:jc w:val="center"/>
        <w:rPr>
          <w:rFonts w:ascii="Times New Roman" w:hAnsi="Times New Roman" w:cs="Times New Roman"/>
          <w:sz w:val="28"/>
          <w:szCs w:val="28"/>
        </w:rPr>
      </w:pPr>
    </w:p>
    <w:p w14:paraId="34103DA7" w14:textId="676835BA" w:rsidR="00C23CB8" w:rsidRDefault="00C23CB8" w:rsidP="00FF37A1">
      <w:pPr>
        <w:spacing w:after="0"/>
        <w:jc w:val="center"/>
        <w:rPr>
          <w:rFonts w:ascii="Times New Roman" w:hAnsi="Times New Roman" w:cs="Times New Roman"/>
          <w:sz w:val="28"/>
          <w:szCs w:val="28"/>
        </w:rPr>
      </w:pPr>
    </w:p>
    <w:p w14:paraId="23E20B1F" w14:textId="489BFF8D" w:rsidR="00C23CB8" w:rsidRDefault="00C23CB8" w:rsidP="00FF37A1">
      <w:pPr>
        <w:spacing w:after="0"/>
        <w:jc w:val="center"/>
        <w:rPr>
          <w:rFonts w:ascii="Times New Roman" w:hAnsi="Times New Roman" w:cs="Times New Roman"/>
          <w:sz w:val="28"/>
          <w:szCs w:val="28"/>
        </w:rPr>
      </w:pPr>
    </w:p>
    <w:p w14:paraId="23A79CDD" w14:textId="4EA9976F" w:rsidR="00C23CB8" w:rsidRDefault="00C23CB8" w:rsidP="00FF37A1">
      <w:pPr>
        <w:spacing w:after="0"/>
        <w:jc w:val="center"/>
        <w:rPr>
          <w:rFonts w:ascii="Times New Roman" w:hAnsi="Times New Roman" w:cs="Times New Roman"/>
          <w:sz w:val="28"/>
          <w:szCs w:val="28"/>
        </w:rPr>
      </w:pPr>
    </w:p>
    <w:p w14:paraId="5B235F2E" w14:textId="672783EE" w:rsidR="00C23CB8" w:rsidRDefault="00C23CB8" w:rsidP="00FF37A1">
      <w:pPr>
        <w:spacing w:after="0"/>
        <w:jc w:val="center"/>
        <w:rPr>
          <w:rFonts w:ascii="Times New Roman" w:hAnsi="Times New Roman" w:cs="Times New Roman"/>
          <w:sz w:val="28"/>
          <w:szCs w:val="28"/>
        </w:rPr>
      </w:pPr>
    </w:p>
    <w:p w14:paraId="71FD3BAB" w14:textId="7324DF0A" w:rsidR="00C23CB8" w:rsidRDefault="00C23CB8" w:rsidP="00FF37A1">
      <w:pPr>
        <w:spacing w:after="0"/>
        <w:jc w:val="center"/>
        <w:rPr>
          <w:rFonts w:ascii="Times New Roman" w:hAnsi="Times New Roman" w:cs="Times New Roman"/>
          <w:sz w:val="28"/>
          <w:szCs w:val="28"/>
        </w:rPr>
      </w:pPr>
    </w:p>
    <w:p w14:paraId="688D7259" w14:textId="79E7E690" w:rsidR="00C23CB8" w:rsidRDefault="00C23CB8" w:rsidP="00FF37A1">
      <w:pPr>
        <w:spacing w:after="0"/>
        <w:jc w:val="center"/>
        <w:rPr>
          <w:rFonts w:ascii="Times New Roman" w:hAnsi="Times New Roman" w:cs="Times New Roman"/>
          <w:sz w:val="28"/>
          <w:szCs w:val="28"/>
        </w:rPr>
      </w:pPr>
    </w:p>
    <w:p w14:paraId="50850C1C" w14:textId="32A1B7D2" w:rsidR="00C23CB8" w:rsidRDefault="00C23CB8" w:rsidP="00FF37A1">
      <w:pPr>
        <w:spacing w:after="0"/>
        <w:jc w:val="center"/>
        <w:rPr>
          <w:rFonts w:ascii="Times New Roman" w:hAnsi="Times New Roman" w:cs="Times New Roman"/>
          <w:sz w:val="28"/>
          <w:szCs w:val="28"/>
        </w:rPr>
      </w:pPr>
    </w:p>
    <w:p w14:paraId="0115AF76" w14:textId="3B34A244" w:rsidR="00C23CB8" w:rsidRDefault="00C23CB8" w:rsidP="00FF37A1">
      <w:pPr>
        <w:spacing w:after="0"/>
        <w:jc w:val="center"/>
        <w:rPr>
          <w:rFonts w:ascii="Times New Roman" w:hAnsi="Times New Roman" w:cs="Times New Roman"/>
          <w:sz w:val="28"/>
          <w:szCs w:val="28"/>
        </w:rPr>
      </w:pPr>
    </w:p>
    <w:p w14:paraId="6D41CF69" w14:textId="2EBEC3E6" w:rsidR="00C23CB8" w:rsidRDefault="00C23CB8" w:rsidP="00FF37A1">
      <w:pPr>
        <w:spacing w:after="0"/>
        <w:jc w:val="center"/>
        <w:rPr>
          <w:rFonts w:ascii="Times New Roman" w:hAnsi="Times New Roman" w:cs="Times New Roman"/>
          <w:sz w:val="28"/>
          <w:szCs w:val="28"/>
        </w:rPr>
      </w:pPr>
    </w:p>
    <w:p w14:paraId="676E24A5" w14:textId="4277E9F4" w:rsidR="00C23CB8" w:rsidRDefault="00C23CB8" w:rsidP="00FF37A1">
      <w:pPr>
        <w:spacing w:after="0"/>
        <w:jc w:val="center"/>
        <w:rPr>
          <w:rFonts w:ascii="Times New Roman" w:hAnsi="Times New Roman" w:cs="Times New Roman"/>
          <w:sz w:val="28"/>
          <w:szCs w:val="28"/>
        </w:rPr>
      </w:pPr>
    </w:p>
    <w:p w14:paraId="0D571F38" w14:textId="77777777" w:rsidR="00C23CB8" w:rsidRDefault="00C23CB8" w:rsidP="00FF37A1">
      <w:pPr>
        <w:spacing w:after="0"/>
        <w:jc w:val="center"/>
        <w:rPr>
          <w:rFonts w:ascii="Times New Roman" w:hAnsi="Times New Roman" w:cs="Times New Roman"/>
          <w:sz w:val="28"/>
          <w:szCs w:val="28"/>
        </w:rPr>
      </w:pPr>
    </w:p>
    <w:p w14:paraId="0D1C70F5" w14:textId="76984B77" w:rsidR="0016001A" w:rsidRDefault="0016001A" w:rsidP="00FF37A1">
      <w:pPr>
        <w:spacing w:after="0"/>
        <w:jc w:val="center"/>
        <w:rPr>
          <w:rFonts w:ascii="Times New Roman" w:hAnsi="Times New Roman" w:cs="Times New Roman"/>
          <w:sz w:val="28"/>
          <w:szCs w:val="28"/>
        </w:rPr>
      </w:pPr>
    </w:p>
    <w:p w14:paraId="4B941D20" w14:textId="77EC7CCE" w:rsidR="0016001A" w:rsidRDefault="0016001A" w:rsidP="00FF37A1">
      <w:pPr>
        <w:spacing w:after="0"/>
        <w:jc w:val="center"/>
        <w:rPr>
          <w:rFonts w:ascii="Times New Roman" w:hAnsi="Times New Roman" w:cs="Times New Roman"/>
          <w:sz w:val="28"/>
          <w:szCs w:val="28"/>
        </w:rPr>
      </w:pPr>
    </w:p>
    <w:p w14:paraId="467CDA7B" w14:textId="5CC86E06" w:rsidR="00756B35" w:rsidRDefault="00756B35" w:rsidP="00FF37A1">
      <w:pPr>
        <w:spacing w:after="0"/>
        <w:jc w:val="center"/>
        <w:rPr>
          <w:rFonts w:ascii="Times New Roman" w:hAnsi="Times New Roman" w:cs="Times New Roman"/>
          <w:sz w:val="28"/>
          <w:szCs w:val="28"/>
        </w:rPr>
      </w:pPr>
    </w:p>
    <w:p w14:paraId="1031B858" w14:textId="515E8520" w:rsidR="00756B35" w:rsidRDefault="00756B35" w:rsidP="00FF37A1">
      <w:pPr>
        <w:spacing w:after="0"/>
        <w:jc w:val="center"/>
        <w:rPr>
          <w:rFonts w:ascii="Times New Roman" w:hAnsi="Times New Roman" w:cs="Times New Roman"/>
          <w:sz w:val="28"/>
          <w:szCs w:val="28"/>
        </w:rPr>
      </w:pPr>
    </w:p>
    <w:p w14:paraId="3225FC4F" w14:textId="35056864" w:rsidR="00756B35" w:rsidRDefault="00756B35" w:rsidP="00FF37A1">
      <w:pPr>
        <w:spacing w:after="0"/>
        <w:jc w:val="center"/>
        <w:rPr>
          <w:rFonts w:ascii="Times New Roman" w:hAnsi="Times New Roman" w:cs="Times New Roman"/>
          <w:sz w:val="28"/>
          <w:szCs w:val="28"/>
        </w:rPr>
      </w:pPr>
    </w:p>
    <w:p w14:paraId="2B82A463" w14:textId="59D2C5E2" w:rsidR="00756B35" w:rsidRDefault="00756B35" w:rsidP="00FF37A1">
      <w:pPr>
        <w:spacing w:after="0"/>
        <w:jc w:val="center"/>
        <w:rPr>
          <w:rFonts w:ascii="Times New Roman" w:hAnsi="Times New Roman" w:cs="Times New Roman"/>
          <w:sz w:val="28"/>
          <w:szCs w:val="28"/>
        </w:rPr>
      </w:pPr>
    </w:p>
    <w:p w14:paraId="05FE577B" w14:textId="768AEBDB" w:rsidR="00756B35" w:rsidRDefault="00756B35" w:rsidP="00FF37A1">
      <w:pPr>
        <w:spacing w:after="0"/>
        <w:jc w:val="center"/>
        <w:rPr>
          <w:rFonts w:ascii="Times New Roman" w:hAnsi="Times New Roman" w:cs="Times New Roman"/>
          <w:sz w:val="28"/>
          <w:szCs w:val="28"/>
        </w:rPr>
      </w:pPr>
    </w:p>
    <w:p w14:paraId="4A8717CF" w14:textId="4FF5F01E" w:rsidR="00756B35" w:rsidRDefault="00756B35" w:rsidP="00FF37A1">
      <w:pPr>
        <w:spacing w:after="0"/>
        <w:jc w:val="center"/>
        <w:rPr>
          <w:rFonts w:ascii="Times New Roman" w:hAnsi="Times New Roman" w:cs="Times New Roman"/>
          <w:sz w:val="28"/>
          <w:szCs w:val="28"/>
        </w:rPr>
      </w:pPr>
    </w:p>
    <w:p w14:paraId="29099B9F" w14:textId="77777777" w:rsidR="00756B35" w:rsidRDefault="00756B35" w:rsidP="00FF37A1">
      <w:pPr>
        <w:spacing w:after="0"/>
        <w:jc w:val="center"/>
        <w:rPr>
          <w:rFonts w:ascii="Times New Roman" w:hAnsi="Times New Roman" w:cs="Times New Roman"/>
          <w:sz w:val="28"/>
          <w:szCs w:val="28"/>
        </w:rPr>
      </w:pPr>
      <w:bookmarkStart w:id="0" w:name="_GoBack"/>
      <w:bookmarkEnd w:id="0"/>
    </w:p>
    <w:p w14:paraId="59797935" w14:textId="77777777" w:rsidR="008E073B" w:rsidRDefault="008E073B" w:rsidP="00FF37A1">
      <w:pPr>
        <w:spacing w:after="0"/>
        <w:jc w:val="center"/>
        <w:rPr>
          <w:rFonts w:ascii="Times New Roman" w:hAnsi="Times New Roman" w:cs="Times New Roman"/>
          <w:sz w:val="28"/>
          <w:szCs w:val="28"/>
        </w:rPr>
      </w:pPr>
    </w:p>
    <w:p w14:paraId="6B3E68CE" w14:textId="77777777" w:rsidR="00796608" w:rsidRDefault="00796608" w:rsidP="00A14EE5">
      <w:pPr>
        <w:spacing w:after="0" w:line="240" w:lineRule="auto"/>
        <w:jc w:val="center"/>
        <w:rPr>
          <w:rFonts w:ascii="Times New Roman" w:hAnsi="Times New Roman" w:cs="Times New Roman"/>
          <w:sz w:val="28"/>
          <w:szCs w:val="28"/>
        </w:rPr>
      </w:pPr>
    </w:p>
    <w:p w14:paraId="25CEC282" w14:textId="77777777" w:rsidR="00796608" w:rsidRDefault="00796608" w:rsidP="00A14EE5">
      <w:pPr>
        <w:spacing w:after="0" w:line="240" w:lineRule="auto"/>
        <w:jc w:val="center"/>
        <w:rPr>
          <w:rFonts w:ascii="Times New Roman" w:hAnsi="Times New Roman" w:cs="Times New Roman"/>
          <w:sz w:val="28"/>
          <w:szCs w:val="28"/>
        </w:rPr>
      </w:pPr>
    </w:p>
    <w:p w14:paraId="30E25086" w14:textId="07536823" w:rsidR="00A14EE5" w:rsidRPr="000B5262" w:rsidRDefault="00FF37A1" w:rsidP="00A14EE5">
      <w:pPr>
        <w:spacing w:after="0" w:line="240" w:lineRule="auto"/>
        <w:jc w:val="center"/>
        <w:rPr>
          <w:rFonts w:ascii="Times New Roman" w:eastAsia="Times New Roman" w:hAnsi="Times New Roman" w:cs="Times New Roman"/>
          <w:bCs/>
          <w:color w:val="000000"/>
          <w:sz w:val="28"/>
          <w:szCs w:val="32"/>
          <w:lang w:eastAsia="ru-RU"/>
        </w:rPr>
      </w:pPr>
      <w:r w:rsidRPr="00F1313E">
        <w:rPr>
          <w:rFonts w:ascii="Times New Roman" w:hAnsi="Times New Roman" w:cs="Times New Roman"/>
          <w:sz w:val="28"/>
          <w:szCs w:val="28"/>
        </w:rPr>
        <w:t xml:space="preserve">Исполнение </w:t>
      </w:r>
      <w:r w:rsidR="00A14EE5" w:rsidRPr="000B5262">
        <w:rPr>
          <w:rFonts w:ascii="Times New Roman" w:eastAsia="Times New Roman" w:hAnsi="Times New Roman" w:cs="Times New Roman"/>
          <w:bCs/>
          <w:color w:val="000000"/>
          <w:sz w:val="28"/>
          <w:szCs w:val="32"/>
          <w:lang w:eastAsia="ru-RU"/>
        </w:rPr>
        <w:t xml:space="preserve">плана мероприятий </w:t>
      </w:r>
    </w:p>
    <w:p w14:paraId="7538003D" w14:textId="77777777" w:rsidR="00A14EE5" w:rsidRPr="000B5262" w:rsidRDefault="00A14EE5" w:rsidP="00A14EE5">
      <w:pPr>
        <w:spacing w:after="0" w:line="240" w:lineRule="auto"/>
        <w:jc w:val="center"/>
        <w:rPr>
          <w:rFonts w:ascii="Times New Roman" w:eastAsia="Times New Roman" w:hAnsi="Times New Roman" w:cs="Times New Roman"/>
          <w:bCs/>
          <w:color w:val="000000"/>
          <w:sz w:val="28"/>
          <w:szCs w:val="32"/>
          <w:lang w:eastAsia="ru-RU"/>
        </w:rPr>
      </w:pPr>
      <w:r w:rsidRPr="000B5262">
        <w:rPr>
          <w:rFonts w:ascii="Times New Roman" w:eastAsia="Times New Roman" w:hAnsi="Times New Roman" w:cs="Times New Roman"/>
          <w:bCs/>
          <w:color w:val="000000"/>
          <w:sz w:val="28"/>
          <w:szCs w:val="32"/>
          <w:lang w:eastAsia="ru-RU"/>
        </w:rPr>
        <w:t>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на территории города Сургута на 2026 – 2030 годы</w:t>
      </w:r>
    </w:p>
    <w:p w14:paraId="3035622A" w14:textId="5B2EE3B4" w:rsidR="00E77750" w:rsidRPr="00F1313E" w:rsidRDefault="00A14EE5" w:rsidP="00A14EE5">
      <w:pPr>
        <w:spacing w:after="0"/>
        <w:jc w:val="center"/>
        <w:rPr>
          <w:rFonts w:ascii="Times New Roman" w:hAnsi="Times New Roman" w:cs="Times New Roman"/>
          <w:sz w:val="20"/>
          <w:szCs w:val="20"/>
        </w:rPr>
      </w:pPr>
      <w:r>
        <w:rPr>
          <w:rFonts w:ascii="Times New Roman" w:eastAsia="Times New Roman" w:hAnsi="Times New Roman" w:cs="Times New Roman"/>
          <w:bCs/>
          <w:color w:val="000000"/>
          <w:sz w:val="28"/>
          <w:szCs w:val="32"/>
          <w:lang w:eastAsia="ru-RU"/>
        </w:rPr>
        <w:t>по состоянию на 31.03.2026</w:t>
      </w:r>
    </w:p>
    <w:tbl>
      <w:tblPr>
        <w:tblW w:w="14999" w:type="dxa"/>
        <w:tblLook w:val="04A0" w:firstRow="1" w:lastRow="0" w:firstColumn="1" w:lastColumn="0" w:noHBand="0" w:noVBand="1"/>
      </w:tblPr>
      <w:tblGrid>
        <w:gridCol w:w="986"/>
        <w:gridCol w:w="7315"/>
        <w:gridCol w:w="2740"/>
        <w:gridCol w:w="1838"/>
        <w:gridCol w:w="2120"/>
      </w:tblGrid>
      <w:tr w:rsidR="00FF37A1" w:rsidRPr="00F1313E" w14:paraId="4F86B057" w14:textId="77777777" w:rsidTr="00E60D21">
        <w:trPr>
          <w:trHeight w:val="750"/>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3A7B9" w14:textId="77777777"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w:t>
            </w:r>
            <w:r w:rsidRPr="00F1313E">
              <w:rPr>
                <w:rFonts w:ascii="Times New Roman" w:eastAsia="Times New Roman" w:hAnsi="Times New Roman" w:cs="Times New Roman"/>
                <w:bCs/>
                <w:color w:val="000000"/>
                <w:sz w:val="28"/>
                <w:szCs w:val="28"/>
                <w:lang w:eastAsia="ru-RU"/>
              </w:rPr>
              <w:br/>
              <w:t>п/п</w:t>
            </w:r>
          </w:p>
        </w:tc>
        <w:tc>
          <w:tcPr>
            <w:tcW w:w="7373" w:type="dxa"/>
            <w:tcBorders>
              <w:top w:val="single" w:sz="4" w:space="0" w:color="auto"/>
              <w:left w:val="nil"/>
              <w:bottom w:val="single" w:sz="4" w:space="0" w:color="auto"/>
              <w:right w:val="single" w:sz="4" w:space="0" w:color="auto"/>
            </w:tcBorders>
            <w:shd w:val="clear" w:color="auto" w:fill="auto"/>
            <w:vAlign w:val="center"/>
            <w:hideMark/>
          </w:tcPr>
          <w:p w14:paraId="26461C1B" w14:textId="77777777"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Наименование целевого показателя</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14:paraId="6AB0FE9D" w14:textId="77777777" w:rsidR="00FF37A1" w:rsidRPr="00F1313E" w:rsidRDefault="00FF37A1" w:rsidP="00FF37A1">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Единица измерения</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2324BFD4" w14:textId="4263D076" w:rsidR="00FF37A1" w:rsidRPr="00F1313E" w:rsidRDefault="00FF37A1" w:rsidP="00A14EE5">
            <w:pPr>
              <w:spacing w:after="0" w:line="240" w:lineRule="auto"/>
              <w:jc w:val="center"/>
              <w:rPr>
                <w:rFonts w:ascii="Times New Roman" w:eastAsia="Times New Roman" w:hAnsi="Times New Roman" w:cs="Times New Roman"/>
                <w:bCs/>
                <w:color w:val="000000"/>
                <w:sz w:val="28"/>
                <w:szCs w:val="28"/>
                <w:lang w:eastAsia="ru-RU"/>
              </w:rPr>
            </w:pPr>
            <w:r w:rsidRPr="00F1313E">
              <w:rPr>
                <w:rFonts w:ascii="Times New Roman" w:eastAsia="Times New Roman" w:hAnsi="Times New Roman" w:cs="Times New Roman"/>
                <w:bCs/>
                <w:color w:val="000000"/>
                <w:sz w:val="28"/>
                <w:szCs w:val="28"/>
                <w:lang w:eastAsia="ru-RU"/>
              </w:rPr>
              <w:t>202</w:t>
            </w:r>
            <w:r w:rsidR="00A14EE5">
              <w:rPr>
                <w:rFonts w:ascii="Times New Roman" w:eastAsia="Times New Roman" w:hAnsi="Times New Roman" w:cs="Times New Roman"/>
                <w:bCs/>
                <w:color w:val="000000"/>
                <w:sz w:val="28"/>
                <w:szCs w:val="28"/>
                <w:lang w:eastAsia="ru-RU"/>
              </w:rPr>
              <w:t>6</w:t>
            </w:r>
            <w:r w:rsidRPr="00F1313E">
              <w:rPr>
                <w:rFonts w:ascii="Times New Roman" w:eastAsia="Times New Roman" w:hAnsi="Times New Roman" w:cs="Times New Roman"/>
                <w:bCs/>
                <w:color w:val="000000"/>
                <w:sz w:val="28"/>
                <w:szCs w:val="28"/>
                <w:lang w:eastAsia="ru-RU"/>
              </w:rPr>
              <w:t xml:space="preserve"> год</w:t>
            </w:r>
            <w:r w:rsidRPr="00F1313E">
              <w:rPr>
                <w:rFonts w:ascii="Times New Roman" w:eastAsia="Times New Roman" w:hAnsi="Times New Roman" w:cs="Times New Roman"/>
                <w:bCs/>
                <w:color w:val="000000"/>
                <w:sz w:val="28"/>
                <w:szCs w:val="28"/>
                <w:lang w:eastAsia="ru-RU"/>
              </w:rPr>
              <w:br/>
              <w:t>план</w:t>
            </w:r>
          </w:p>
        </w:tc>
        <w:tc>
          <w:tcPr>
            <w:tcW w:w="2120" w:type="dxa"/>
            <w:tcBorders>
              <w:top w:val="single" w:sz="4" w:space="0" w:color="auto"/>
              <w:left w:val="nil"/>
              <w:bottom w:val="single" w:sz="4" w:space="0" w:color="auto"/>
              <w:right w:val="single" w:sz="4" w:space="0" w:color="auto"/>
            </w:tcBorders>
            <w:shd w:val="clear" w:color="000000" w:fill="FFFFFF"/>
            <w:vAlign w:val="center"/>
            <w:hideMark/>
          </w:tcPr>
          <w:p w14:paraId="53DFE5FB" w14:textId="65DDCCA7" w:rsidR="00FF37A1" w:rsidRPr="00BF3A2F" w:rsidRDefault="003A71BF" w:rsidP="00853411">
            <w:pPr>
              <w:spacing w:after="0" w:line="240" w:lineRule="auto"/>
              <w:jc w:val="center"/>
              <w:rPr>
                <w:rFonts w:ascii="Times New Roman" w:eastAsia="Times New Roman" w:hAnsi="Times New Roman" w:cs="Times New Roman"/>
                <w:bCs/>
                <w:color w:val="000000"/>
                <w:sz w:val="28"/>
                <w:szCs w:val="28"/>
                <w:lang w:eastAsia="ru-RU"/>
              </w:rPr>
            </w:pPr>
            <w:r w:rsidRPr="00BF3A2F">
              <w:rPr>
                <w:rFonts w:ascii="Times New Roman" w:eastAsia="Times New Roman" w:hAnsi="Times New Roman" w:cs="Times New Roman"/>
                <w:bCs/>
                <w:color w:val="000000"/>
                <w:sz w:val="28"/>
                <w:szCs w:val="28"/>
                <w:lang w:eastAsia="ru-RU"/>
              </w:rPr>
              <w:t xml:space="preserve">Исполнение </w:t>
            </w:r>
            <w:r w:rsidRPr="00BF3A2F">
              <w:rPr>
                <w:rFonts w:ascii="Times New Roman" w:eastAsia="Times New Roman" w:hAnsi="Times New Roman" w:cs="Times New Roman"/>
                <w:bCs/>
                <w:color w:val="000000"/>
                <w:sz w:val="28"/>
                <w:szCs w:val="28"/>
                <w:lang w:eastAsia="ru-RU"/>
              </w:rPr>
              <w:br/>
              <w:t xml:space="preserve">на </w:t>
            </w:r>
            <w:r w:rsidR="00A14EE5">
              <w:rPr>
                <w:rFonts w:ascii="Times New Roman" w:eastAsia="Times New Roman" w:hAnsi="Times New Roman" w:cs="Times New Roman"/>
                <w:bCs/>
                <w:color w:val="000000"/>
                <w:sz w:val="28"/>
                <w:szCs w:val="32"/>
                <w:lang w:eastAsia="ru-RU"/>
              </w:rPr>
              <w:t>31.03.2026</w:t>
            </w:r>
          </w:p>
        </w:tc>
      </w:tr>
      <w:tr w:rsidR="00FF37A1" w:rsidRPr="00F1313E" w14:paraId="37E20BDE" w14:textId="77777777" w:rsidTr="00A14EE5">
        <w:trPr>
          <w:trHeight w:val="42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7D17E" w14:textId="3A6CBBE9" w:rsidR="00FF37A1" w:rsidRPr="00A14EE5" w:rsidRDefault="00A14EE5" w:rsidP="007C3538">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1*</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7B9CD172" w14:textId="1D1BAD3A" w:rsidR="00FF37A1" w:rsidRPr="00A14EE5" w:rsidRDefault="00A14EE5" w:rsidP="00FF37A1">
            <w:pPr>
              <w:spacing w:after="0" w:line="240" w:lineRule="auto"/>
              <w:rPr>
                <w:rFonts w:ascii="Times New Roman" w:eastAsia="Times New Roman" w:hAnsi="Times New Roman" w:cs="Times New Roman"/>
                <w:bCs/>
                <w:color w:val="000000"/>
                <w:sz w:val="24"/>
                <w:szCs w:val="24"/>
                <w:lang w:eastAsia="ru-RU"/>
              </w:rPr>
            </w:pPr>
            <w:r w:rsidRPr="00A14EE5">
              <w:rPr>
                <w:rFonts w:ascii="Times New Roman" w:hAnsi="Times New Roman" w:cs="Times New Roman"/>
                <w:sz w:val="24"/>
                <w:szCs w:val="24"/>
              </w:rPr>
              <w:t xml:space="preserve">Количество СО НКО, осуществляющих деятельность </w:t>
            </w:r>
            <w:r w:rsidRPr="00A14EE5">
              <w:rPr>
                <w:rFonts w:ascii="Times New Roman" w:hAnsi="Times New Roman" w:cs="Times New Roman"/>
                <w:sz w:val="24"/>
                <w:szCs w:val="24"/>
              </w:rPr>
              <w:br/>
              <w:t>на территории города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BFA39" w14:textId="72EC3EAB" w:rsidR="00FF37A1" w:rsidRPr="00A14EE5" w:rsidRDefault="00A14EE5" w:rsidP="00FF37A1">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hAnsi="Times New Roman" w:cs="Times New Roman"/>
                <w:sz w:val="24"/>
                <w:szCs w:val="24"/>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B47A2" w14:textId="1CC43AC9" w:rsidR="00FF37A1" w:rsidRPr="00A14EE5" w:rsidRDefault="00A14EE5" w:rsidP="00FF37A1">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555</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D7CD0B" w14:textId="7150EF8E" w:rsidR="00FF37A1" w:rsidRPr="00A14EE5" w:rsidRDefault="0016001A" w:rsidP="00FF37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w:t>
            </w:r>
          </w:p>
        </w:tc>
      </w:tr>
      <w:tr w:rsidR="009725BE" w:rsidRPr="00F1313E" w14:paraId="713D1F48" w14:textId="77777777" w:rsidTr="006A6B2D">
        <w:trPr>
          <w:trHeight w:val="90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E1AA3" w14:textId="368AE45E" w:rsidR="009725BE" w:rsidRPr="00A14EE5" w:rsidRDefault="00A14EE5" w:rsidP="007C3538">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2*</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4A80DAFF" w14:textId="519FA702" w:rsidR="009725BE" w:rsidRPr="00A14EE5" w:rsidRDefault="00A14EE5" w:rsidP="00211AC1">
            <w:pPr>
              <w:tabs>
                <w:tab w:val="left" w:pos="5245"/>
                <w:tab w:val="left" w:pos="5387"/>
              </w:tabs>
              <w:spacing w:after="0"/>
              <w:rPr>
                <w:rFonts w:ascii="Times New Roman" w:eastAsia="Times New Roman" w:hAnsi="Times New Roman" w:cs="Times New Roman"/>
                <w:bCs/>
                <w:color w:val="000000"/>
                <w:sz w:val="24"/>
                <w:szCs w:val="24"/>
                <w:lang w:eastAsia="ru-RU"/>
              </w:rPr>
            </w:pPr>
            <w:r w:rsidRPr="00A14EE5">
              <w:rPr>
                <w:rFonts w:ascii="Times New Roman" w:hAnsi="Times New Roman" w:cs="Times New Roman"/>
                <w:sz w:val="24"/>
                <w:szCs w:val="24"/>
              </w:rPr>
              <w:t>Количество СО НКО, оказывающих услуги (выполняющих работы) социальной сферы на территории города, получивших финансовую поддержку из бюджета города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E452C" w14:textId="35C805FC" w:rsidR="009725BE" w:rsidRPr="00A14EE5" w:rsidRDefault="00A14EE5" w:rsidP="00FF37A1">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hAnsi="Times New Roman" w:cs="Times New Roman"/>
                <w:sz w:val="24"/>
                <w:szCs w:val="24"/>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08F56" w14:textId="0CB24BC7" w:rsidR="009725BE" w:rsidRPr="00A14EE5" w:rsidRDefault="00A14EE5" w:rsidP="00FF37A1">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40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7B4BA" w14:textId="39FEDCDC" w:rsidR="009725BE" w:rsidRPr="00A14EE5" w:rsidRDefault="0016001A" w:rsidP="00FF37A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A14EE5" w:rsidRPr="00F1313E" w14:paraId="61E4D2BA" w14:textId="77777777" w:rsidTr="00EF5C67">
        <w:trPr>
          <w:trHeight w:val="81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5F395" w14:textId="105CEA2C"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3*</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20BE80A9" w14:textId="06A76206" w:rsidR="00A14EE5" w:rsidRPr="00A14EE5" w:rsidRDefault="00A14EE5" w:rsidP="00A14EE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14EE5">
              <w:rPr>
                <w:rFonts w:ascii="Times New Roman" w:hAnsi="Times New Roman" w:cs="Times New Roman"/>
                <w:sz w:val="24"/>
                <w:szCs w:val="24"/>
              </w:rPr>
              <w:t xml:space="preserve">Количество СО НКО, осуществляющих деятельность </w:t>
            </w:r>
            <w:r w:rsidRPr="00A14EE5">
              <w:rPr>
                <w:rFonts w:ascii="Times New Roman" w:hAnsi="Times New Roman" w:cs="Times New Roman"/>
                <w:sz w:val="24"/>
                <w:szCs w:val="24"/>
              </w:rPr>
              <w:br/>
              <w:t xml:space="preserve">в области организации и поддержки благотворительности </w:t>
            </w:r>
            <w:r w:rsidRPr="00A14EE5">
              <w:rPr>
                <w:rFonts w:ascii="Times New Roman" w:hAnsi="Times New Roman" w:cs="Times New Roman"/>
                <w:sz w:val="24"/>
                <w:szCs w:val="24"/>
              </w:rPr>
              <w:br/>
              <w:t xml:space="preserve">и </w:t>
            </w:r>
            <w:r>
              <w:rPr>
                <w:rFonts w:ascii="Times New Roman" w:hAnsi="Times New Roman" w:cs="Times New Roman"/>
                <w:sz w:val="24"/>
                <w:szCs w:val="24"/>
              </w:rPr>
              <w:t>добровольчества (</w:t>
            </w:r>
            <w:proofErr w:type="spellStart"/>
            <w:r>
              <w:rPr>
                <w:rFonts w:ascii="Times New Roman" w:hAnsi="Times New Roman" w:cs="Times New Roman"/>
                <w:sz w:val="24"/>
                <w:szCs w:val="24"/>
              </w:rPr>
              <w:t>волонтерства</w:t>
            </w:r>
            <w:proofErr w:type="spellEnd"/>
            <w:r>
              <w:rPr>
                <w:rFonts w:ascii="Times New Roman" w:hAnsi="Times New Roman" w:cs="Times New Roman"/>
                <w:sz w:val="24"/>
                <w:szCs w:val="24"/>
              </w:rPr>
              <w:t xml:space="preserve">) </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A8B97" w14:textId="5C38CFC7"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hAnsi="Times New Roman" w:cs="Times New Roman"/>
                <w:sz w:val="24"/>
                <w:szCs w:val="24"/>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AA0288" w14:textId="0A89D1C3" w:rsidR="00A14EE5" w:rsidRPr="00A14EE5" w:rsidRDefault="00A14EE5" w:rsidP="00EF5C67">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hAnsi="Times New Roman" w:cs="Times New Roman"/>
                <w:sz w:val="24"/>
                <w:szCs w:val="24"/>
              </w:rPr>
              <w:t>41</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302413" w14:textId="0D24BE71" w:rsidR="00A14EE5" w:rsidRPr="00A14EE5" w:rsidRDefault="0016001A" w:rsidP="00EF5C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r>
      <w:tr w:rsidR="00A14EE5" w:rsidRPr="00F1313E" w14:paraId="35C561D0" w14:textId="77777777" w:rsidTr="00EF5C67">
        <w:trPr>
          <w:trHeight w:val="68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52401" w14:textId="7DD6C210"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4*</w:t>
            </w:r>
          </w:p>
        </w:tc>
        <w:tc>
          <w:tcPr>
            <w:tcW w:w="7373" w:type="dxa"/>
            <w:tcBorders>
              <w:top w:val="single" w:sz="4" w:space="0" w:color="auto"/>
              <w:left w:val="nil"/>
              <w:bottom w:val="single" w:sz="4" w:space="0" w:color="auto"/>
              <w:right w:val="single" w:sz="4" w:space="0" w:color="auto"/>
            </w:tcBorders>
            <w:shd w:val="clear" w:color="auto" w:fill="auto"/>
          </w:tcPr>
          <w:p w14:paraId="02F30C90" w14:textId="17F46ED4" w:rsidR="00A14EE5" w:rsidRPr="00A14EE5" w:rsidRDefault="00A14EE5" w:rsidP="00A14EE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14EE5">
              <w:rPr>
                <w:rFonts w:ascii="Times New Roman" w:hAnsi="Times New Roman" w:cs="Times New Roman"/>
                <w:sz w:val="24"/>
                <w:szCs w:val="24"/>
              </w:rPr>
              <w:t xml:space="preserve">Доля немуниципальных организаций </w:t>
            </w:r>
            <w:r w:rsidRPr="00A14EE5">
              <w:rPr>
                <w:rFonts w:ascii="Times New Roman" w:hAnsi="Times New Roman" w:cs="Times New Roman"/>
                <w:sz w:val="24"/>
                <w:szCs w:val="24"/>
              </w:rPr>
              <w:br/>
              <w:t xml:space="preserve">в общем количестве организаций, оказывающих услуги (выполняющих работы) социальной </w:t>
            </w:r>
            <w:r>
              <w:rPr>
                <w:rFonts w:ascii="Times New Roman" w:hAnsi="Times New Roman" w:cs="Times New Roman"/>
                <w:sz w:val="24"/>
                <w:szCs w:val="24"/>
              </w:rPr>
              <w:t>сферы в городе Сургуте</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4135ADC1" w14:textId="14C7F2E6"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43579CDB" w14:textId="03224B9E" w:rsidR="00A14EE5" w:rsidRPr="00A14EE5" w:rsidRDefault="00A14EE5" w:rsidP="00EF5C67">
            <w:pPr>
              <w:tabs>
                <w:tab w:val="left" w:pos="5245"/>
                <w:tab w:val="left" w:pos="5387"/>
              </w:tabs>
              <w:jc w:val="center"/>
              <w:rPr>
                <w:rFonts w:ascii="Times New Roman" w:eastAsia="Times New Roman" w:hAnsi="Times New Roman" w:cs="Times New Roman"/>
                <w:color w:val="000000"/>
                <w:sz w:val="24"/>
                <w:szCs w:val="24"/>
                <w:lang w:eastAsia="ru-RU"/>
              </w:rPr>
            </w:pPr>
            <w:r w:rsidRPr="00A14EE5">
              <w:rPr>
                <w:rFonts w:ascii="Times New Roman" w:hAnsi="Times New Roman" w:cs="Times New Roman"/>
                <w:sz w:val="24"/>
                <w:szCs w:val="24"/>
              </w:rPr>
              <w:t>75,4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32962F1" w14:textId="1BC7477E" w:rsidR="00A14EE5" w:rsidRPr="00EF5C67" w:rsidRDefault="0016001A" w:rsidP="00EF5C67">
            <w:pPr>
              <w:tabs>
                <w:tab w:val="left" w:pos="5245"/>
                <w:tab w:val="left" w:pos="5387"/>
              </w:tabs>
              <w:jc w:val="center"/>
              <w:rPr>
                <w:rFonts w:ascii="Times New Roman" w:hAnsi="Times New Roman" w:cs="Times New Roman"/>
                <w:sz w:val="24"/>
                <w:szCs w:val="24"/>
              </w:rPr>
            </w:pPr>
            <w:r w:rsidRPr="00EF5C67">
              <w:rPr>
                <w:rFonts w:ascii="Times New Roman" w:hAnsi="Times New Roman" w:cs="Times New Roman"/>
                <w:sz w:val="24"/>
                <w:szCs w:val="24"/>
              </w:rPr>
              <w:t>76,4</w:t>
            </w:r>
          </w:p>
        </w:tc>
      </w:tr>
      <w:tr w:rsidR="00A14EE5" w:rsidRPr="00F1313E" w14:paraId="65537956" w14:textId="77777777" w:rsidTr="00E60D21">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62D1F" w14:textId="0FA9E16A"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4.1*</w:t>
            </w:r>
          </w:p>
        </w:tc>
        <w:tc>
          <w:tcPr>
            <w:tcW w:w="7373" w:type="dxa"/>
            <w:tcBorders>
              <w:top w:val="single" w:sz="4" w:space="0" w:color="auto"/>
              <w:left w:val="nil"/>
              <w:bottom w:val="single" w:sz="4" w:space="0" w:color="auto"/>
              <w:right w:val="single" w:sz="4" w:space="0" w:color="auto"/>
            </w:tcBorders>
            <w:shd w:val="clear" w:color="auto" w:fill="auto"/>
          </w:tcPr>
          <w:p w14:paraId="4F3DDFD1" w14:textId="14C5B62C" w:rsidR="00A14EE5" w:rsidRPr="00A14EE5" w:rsidRDefault="00A14EE5" w:rsidP="00E35368">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14EE5">
              <w:rPr>
                <w:rFonts w:ascii="Times New Roman" w:hAnsi="Times New Roman" w:cs="Times New Roman"/>
                <w:sz w:val="24"/>
                <w:szCs w:val="24"/>
              </w:rPr>
              <w:t>Количество немуниципальных организаций, оказывающих услуги (выполняющих работы) социальной сферы в городе Сургуте</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13C041F3" w14:textId="71966E21"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51AEC5C4" w14:textId="29972558"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316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8E5DCC6" w14:textId="0C18643C" w:rsidR="00A14EE5" w:rsidRPr="00A14EE5" w:rsidRDefault="0016001A" w:rsidP="00A14EE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w:t>
            </w:r>
          </w:p>
        </w:tc>
      </w:tr>
      <w:tr w:rsidR="00A14EE5" w:rsidRPr="00F1313E" w14:paraId="03F20417" w14:textId="77777777" w:rsidTr="00F85604">
        <w:trPr>
          <w:trHeight w:val="65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2B72D" w14:textId="16781343"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4.2</w:t>
            </w:r>
          </w:p>
        </w:tc>
        <w:tc>
          <w:tcPr>
            <w:tcW w:w="7373" w:type="dxa"/>
            <w:tcBorders>
              <w:top w:val="single" w:sz="4" w:space="0" w:color="auto"/>
              <w:left w:val="nil"/>
              <w:bottom w:val="single" w:sz="4" w:space="0" w:color="auto"/>
              <w:right w:val="single" w:sz="4" w:space="0" w:color="auto"/>
            </w:tcBorders>
            <w:shd w:val="clear" w:color="auto" w:fill="auto"/>
          </w:tcPr>
          <w:p w14:paraId="3C1A1882" w14:textId="7BD08293" w:rsidR="00A14EE5" w:rsidRPr="00A14EE5" w:rsidRDefault="00A14EE5" w:rsidP="00A14EE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A14EE5">
              <w:rPr>
                <w:rFonts w:ascii="Times New Roman" w:hAnsi="Times New Roman" w:cs="Times New Roman"/>
                <w:sz w:val="24"/>
                <w:szCs w:val="24"/>
              </w:rPr>
              <w:t>Количество муниципальных организаций, оказывающих услуги (выполняющих работы) социальной сферы в городе Сургуте</w:t>
            </w:r>
          </w:p>
        </w:tc>
        <w:tc>
          <w:tcPr>
            <w:tcW w:w="2740" w:type="dxa"/>
            <w:tcBorders>
              <w:top w:val="single" w:sz="4" w:space="0" w:color="auto"/>
              <w:left w:val="nil"/>
              <w:bottom w:val="single" w:sz="4" w:space="0" w:color="auto"/>
              <w:right w:val="single" w:sz="4" w:space="0" w:color="auto"/>
            </w:tcBorders>
            <w:shd w:val="clear" w:color="auto" w:fill="auto"/>
            <w:noWrap/>
          </w:tcPr>
          <w:p w14:paraId="502B00ED" w14:textId="23D3244A"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1CCF6BCD" w14:textId="77355896"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103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C6759EF" w14:textId="7D44C7F5" w:rsidR="00A14EE5" w:rsidRPr="00A14EE5" w:rsidRDefault="0016001A" w:rsidP="00A14EE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p>
        </w:tc>
      </w:tr>
      <w:tr w:rsidR="00A14EE5" w:rsidRPr="00F1313E" w14:paraId="574F28C6" w14:textId="77777777" w:rsidTr="00F85604">
        <w:trPr>
          <w:trHeight w:val="27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386CC" w14:textId="4185C67E"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5*</w:t>
            </w:r>
          </w:p>
        </w:tc>
        <w:tc>
          <w:tcPr>
            <w:tcW w:w="7373" w:type="dxa"/>
            <w:tcBorders>
              <w:top w:val="single" w:sz="4" w:space="0" w:color="auto"/>
              <w:left w:val="nil"/>
              <w:bottom w:val="single" w:sz="4" w:space="0" w:color="auto"/>
              <w:right w:val="single" w:sz="4" w:space="0" w:color="auto"/>
            </w:tcBorders>
            <w:shd w:val="clear" w:color="auto" w:fill="auto"/>
          </w:tcPr>
          <w:p w14:paraId="14A732E7" w14:textId="6473101D" w:rsidR="00A14EE5" w:rsidRPr="00A14EE5" w:rsidRDefault="00A14EE5" w:rsidP="00211AC1">
            <w:pPr>
              <w:tabs>
                <w:tab w:val="left" w:pos="5245"/>
                <w:tab w:val="left" w:pos="5387"/>
              </w:tabs>
              <w:spacing w:after="0"/>
              <w:rPr>
                <w:rFonts w:ascii="Times New Roman" w:eastAsia="Times New Roman" w:hAnsi="Times New Roman" w:cs="Times New Roman"/>
                <w:bCs/>
                <w:color w:val="000000"/>
                <w:sz w:val="24"/>
                <w:szCs w:val="24"/>
                <w:lang w:eastAsia="ru-RU"/>
              </w:rPr>
            </w:pPr>
            <w:r w:rsidRPr="00A14EE5">
              <w:rPr>
                <w:rFonts w:ascii="Times New Roman" w:hAnsi="Times New Roman" w:cs="Times New Roman"/>
                <w:sz w:val="24"/>
                <w:szCs w:val="24"/>
              </w:rPr>
              <w:t>Количество немуниципальных организаций, оказывающих услуги (выполняющих работы) социальной сферы, получивших финансо</w:t>
            </w:r>
            <w:r w:rsidR="00E35368">
              <w:rPr>
                <w:rFonts w:ascii="Times New Roman" w:hAnsi="Times New Roman" w:cs="Times New Roman"/>
                <w:sz w:val="24"/>
                <w:szCs w:val="24"/>
              </w:rPr>
              <w:t>вую поддержку из бюджета города</w:t>
            </w:r>
          </w:p>
        </w:tc>
        <w:tc>
          <w:tcPr>
            <w:tcW w:w="2740" w:type="dxa"/>
            <w:tcBorders>
              <w:top w:val="single" w:sz="4" w:space="0" w:color="auto"/>
              <w:left w:val="nil"/>
              <w:bottom w:val="single" w:sz="4" w:space="0" w:color="auto"/>
              <w:right w:val="single" w:sz="4" w:space="0" w:color="auto"/>
            </w:tcBorders>
            <w:shd w:val="clear" w:color="auto" w:fill="auto"/>
            <w:noWrap/>
          </w:tcPr>
          <w:p w14:paraId="6D5885E2" w14:textId="7623DEF4"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78151141" w14:textId="541B201F"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82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B43E904" w14:textId="70249675" w:rsidR="00A14EE5" w:rsidRPr="0016001A" w:rsidRDefault="0016001A" w:rsidP="00A14EE5">
            <w:pPr>
              <w:spacing w:after="0" w:line="240" w:lineRule="auto"/>
              <w:jc w:val="center"/>
              <w:rPr>
                <w:rFonts w:ascii="Times New Roman" w:eastAsia="Times New Roman" w:hAnsi="Times New Roman" w:cs="Times New Roman"/>
                <w:color w:val="000000"/>
                <w:sz w:val="24"/>
                <w:szCs w:val="24"/>
                <w:lang w:eastAsia="ru-RU"/>
              </w:rPr>
            </w:pPr>
            <w:r w:rsidRPr="0016001A">
              <w:rPr>
                <w:rFonts w:ascii="Times New Roman" w:eastAsia="Times New Roman" w:hAnsi="Times New Roman" w:cs="Times New Roman"/>
                <w:color w:val="000000"/>
                <w:sz w:val="24"/>
                <w:szCs w:val="24"/>
                <w:lang w:eastAsia="ru-RU"/>
              </w:rPr>
              <w:t>21</w:t>
            </w:r>
          </w:p>
        </w:tc>
      </w:tr>
      <w:tr w:rsidR="00A14EE5" w:rsidRPr="00F1313E" w14:paraId="1F15798D" w14:textId="77777777" w:rsidTr="006A6B2D">
        <w:trPr>
          <w:trHeight w:val="1158"/>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C2A78" w14:textId="267953C8" w:rsidR="00A14EE5" w:rsidRPr="00A14EE5" w:rsidRDefault="00A14EE5" w:rsidP="00211AC1">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6*</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2355FEB5" w14:textId="08BBBAE9" w:rsidR="00A14EE5" w:rsidRPr="00A14EE5" w:rsidRDefault="00A14EE5" w:rsidP="00211AC1">
            <w:pPr>
              <w:tabs>
                <w:tab w:val="left" w:pos="5245"/>
                <w:tab w:val="left" w:pos="5387"/>
              </w:tabs>
              <w:spacing w:after="0"/>
              <w:rPr>
                <w:rFonts w:ascii="Times New Roman" w:eastAsia="Times New Roman" w:hAnsi="Times New Roman" w:cs="Times New Roman"/>
                <w:bCs/>
                <w:color w:val="000000"/>
                <w:sz w:val="24"/>
                <w:szCs w:val="24"/>
                <w:lang w:eastAsia="ru-RU"/>
              </w:rPr>
            </w:pPr>
            <w:r w:rsidRPr="00A14EE5">
              <w:rPr>
                <w:rFonts w:ascii="Times New Roman" w:hAnsi="Times New Roman" w:cs="Times New Roman"/>
                <w:sz w:val="24"/>
                <w:szCs w:val="24"/>
              </w:rPr>
              <w:t>Количество немуниципальных организаций получивших финансовую поддержку из бюджета города на реализацию проектов в сфере внутреннего и въездного туризма, в том числе этногр</w:t>
            </w:r>
            <w:r w:rsidR="00E35368">
              <w:rPr>
                <w:rFonts w:ascii="Times New Roman" w:hAnsi="Times New Roman" w:cs="Times New Roman"/>
                <w:sz w:val="24"/>
                <w:szCs w:val="24"/>
              </w:rPr>
              <w:t>афического, событийного туризма</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939AD" w14:textId="0343F93D" w:rsidR="00A14EE5" w:rsidRPr="00A14EE5" w:rsidRDefault="00A14EE5" w:rsidP="00211AC1">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hAnsi="Times New Roman" w:cs="Times New Roman"/>
                <w:sz w:val="24"/>
                <w:szCs w:val="24"/>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C6661C" w14:textId="34E0489E" w:rsidR="00A14EE5" w:rsidRPr="00A14EE5" w:rsidRDefault="00A14EE5" w:rsidP="00211AC1">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8</w:t>
            </w:r>
          </w:p>
        </w:tc>
        <w:tc>
          <w:tcPr>
            <w:tcW w:w="2120" w:type="dxa"/>
            <w:tcBorders>
              <w:top w:val="single" w:sz="4" w:space="0" w:color="auto"/>
              <w:left w:val="single" w:sz="4" w:space="0" w:color="auto"/>
              <w:bottom w:val="single" w:sz="4" w:space="0" w:color="auto"/>
              <w:right w:val="single" w:sz="4" w:space="0" w:color="auto"/>
            </w:tcBorders>
            <w:shd w:val="clear" w:color="000000" w:fill="FFFFFF"/>
            <w:vAlign w:val="center"/>
          </w:tcPr>
          <w:p w14:paraId="0D4805DC" w14:textId="7FF2DF0D" w:rsidR="00A14EE5" w:rsidRPr="0016001A" w:rsidRDefault="0016001A" w:rsidP="00211AC1">
            <w:pPr>
              <w:spacing w:after="0" w:line="240" w:lineRule="auto"/>
              <w:jc w:val="center"/>
              <w:rPr>
                <w:rFonts w:ascii="Times New Roman" w:eastAsia="Times New Roman" w:hAnsi="Times New Roman" w:cs="Times New Roman"/>
                <w:color w:val="000000"/>
                <w:sz w:val="24"/>
                <w:szCs w:val="24"/>
                <w:lang w:eastAsia="ru-RU"/>
              </w:rPr>
            </w:pPr>
            <w:r w:rsidRPr="0016001A">
              <w:rPr>
                <w:rFonts w:ascii="Times New Roman" w:eastAsia="Times New Roman" w:hAnsi="Times New Roman" w:cs="Times New Roman"/>
                <w:color w:val="000000"/>
                <w:sz w:val="24"/>
                <w:szCs w:val="24"/>
                <w:lang w:eastAsia="ru-RU"/>
              </w:rPr>
              <w:t>0</w:t>
            </w:r>
          </w:p>
        </w:tc>
      </w:tr>
      <w:tr w:rsidR="00A14EE5" w:rsidRPr="00F1313E" w14:paraId="4DE88856" w14:textId="77777777" w:rsidTr="00A14EE5">
        <w:trPr>
          <w:trHeight w:val="97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4EBA5" w14:textId="19A79278"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7*</w:t>
            </w:r>
          </w:p>
        </w:tc>
        <w:tc>
          <w:tcPr>
            <w:tcW w:w="7373" w:type="dxa"/>
            <w:tcBorders>
              <w:top w:val="single" w:sz="4" w:space="0" w:color="auto"/>
              <w:left w:val="nil"/>
              <w:bottom w:val="single" w:sz="4" w:space="0" w:color="auto"/>
              <w:right w:val="single" w:sz="4" w:space="0" w:color="auto"/>
            </w:tcBorders>
            <w:shd w:val="clear" w:color="auto" w:fill="auto"/>
          </w:tcPr>
          <w:p w14:paraId="0A30CF1E" w14:textId="2C404342" w:rsidR="00A14EE5" w:rsidRPr="00A14EE5" w:rsidRDefault="00A14EE5" w:rsidP="00211AC1">
            <w:pPr>
              <w:spacing w:after="0" w:line="240" w:lineRule="auto"/>
              <w:rPr>
                <w:rFonts w:ascii="Times New Roman" w:eastAsia="Times New Roman" w:hAnsi="Times New Roman" w:cs="Times New Roman"/>
                <w:bCs/>
                <w:color w:val="000000"/>
                <w:sz w:val="24"/>
                <w:szCs w:val="24"/>
                <w:lang w:eastAsia="ru-RU"/>
              </w:rPr>
            </w:pPr>
            <w:r w:rsidRPr="00A14EE5">
              <w:rPr>
                <w:rFonts w:ascii="Times New Roman" w:hAnsi="Times New Roman" w:cs="Times New Roman"/>
                <w:sz w:val="24"/>
                <w:szCs w:val="24"/>
              </w:rPr>
              <w:t>Наличие муниципальных программ (подпрограмм) по поддержке СО НКО, осуществляющих деятельность в области организации и поддержки благотворительности и добровольчества (</w:t>
            </w:r>
            <w:proofErr w:type="spellStart"/>
            <w:r w:rsidRPr="00A14EE5">
              <w:rPr>
                <w:rFonts w:ascii="Times New Roman" w:hAnsi="Times New Roman" w:cs="Times New Roman"/>
                <w:sz w:val="24"/>
                <w:szCs w:val="24"/>
              </w:rPr>
              <w:t>волонтерства</w:t>
            </w:r>
            <w:proofErr w:type="spellEnd"/>
            <w:r w:rsidRPr="00A14EE5">
              <w:rPr>
                <w:rFonts w:ascii="Times New Roman" w:hAnsi="Times New Roman" w:cs="Times New Roman"/>
                <w:sz w:val="24"/>
                <w:szCs w:val="24"/>
              </w:rPr>
              <w:t>) (предусматривающих финансирование мероприятий по поддержке СО НКО, осуществляющих деятельность в области организации и поддержки благотворительности и добровольчества (</w:t>
            </w:r>
            <w:proofErr w:type="spellStart"/>
            <w:r w:rsidRPr="00A14EE5">
              <w:rPr>
                <w:rFonts w:ascii="Times New Roman" w:hAnsi="Times New Roman" w:cs="Times New Roman"/>
                <w:sz w:val="24"/>
                <w:szCs w:val="24"/>
              </w:rPr>
              <w:t>волонтерства</w:t>
            </w:r>
            <w:proofErr w:type="spellEnd"/>
            <w:r w:rsidRPr="00A14EE5">
              <w:rPr>
                <w:rFonts w:ascii="Times New Roman" w:hAnsi="Times New Roman" w:cs="Times New Roman"/>
                <w:sz w:val="24"/>
                <w:szCs w:val="24"/>
              </w:rPr>
              <w:t xml:space="preserve">) </w:t>
            </w:r>
            <w:r w:rsidRPr="00A14EE5">
              <w:rPr>
                <w:rFonts w:ascii="Times New Roman" w:hAnsi="Times New Roman" w:cs="Times New Roman"/>
                <w:sz w:val="24"/>
                <w:szCs w:val="24"/>
              </w:rPr>
              <w:br/>
              <w:t xml:space="preserve">и имеющих подтверждение кассового исполнения указанных мероприятий </w:t>
            </w:r>
            <w:r w:rsidR="00E35368">
              <w:rPr>
                <w:rFonts w:ascii="Times New Roman" w:hAnsi="Times New Roman" w:cs="Times New Roman"/>
                <w:sz w:val="24"/>
                <w:szCs w:val="24"/>
              </w:rPr>
              <w:t>в отчетном году</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0D8671E4" w14:textId="4BDA8AE4"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да/нет</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79CBEFF2" w14:textId="35A1C642" w:rsidR="00A14EE5" w:rsidRPr="00A14EE5" w:rsidRDefault="00A14EE5" w:rsidP="00A14EE5">
            <w:pPr>
              <w:spacing w:after="0" w:line="240" w:lineRule="auto"/>
              <w:jc w:val="center"/>
              <w:rPr>
                <w:rFonts w:ascii="Times New Roman" w:eastAsia="Times New Roman" w:hAnsi="Times New Roman" w:cs="Times New Roman"/>
                <w:color w:val="000000"/>
                <w:sz w:val="24"/>
                <w:szCs w:val="24"/>
                <w:lang w:eastAsia="ru-RU"/>
              </w:rPr>
            </w:pPr>
            <w:r w:rsidRPr="00A14EE5">
              <w:rPr>
                <w:rFonts w:ascii="Times New Roman" w:eastAsia="Times New Roman" w:hAnsi="Times New Roman" w:cs="Times New Roman"/>
                <w:color w:val="000000"/>
                <w:sz w:val="24"/>
                <w:szCs w:val="24"/>
                <w:lang w:eastAsia="ru-RU"/>
              </w:rPr>
              <w:t>да</w:t>
            </w:r>
          </w:p>
        </w:tc>
        <w:tc>
          <w:tcPr>
            <w:tcW w:w="2120" w:type="dxa"/>
            <w:tcBorders>
              <w:top w:val="single" w:sz="4" w:space="0" w:color="auto"/>
              <w:left w:val="nil"/>
              <w:bottom w:val="single" w:sz="4" w:space="0" w:color="auto"/>
              <w:right w:val="single" w:sz="4" w:space="0" w:color="auto"/>
            </w:tcBorders>
            <w:shd w:val="clear" w:color="000000" w:fill="FFFFFF"/>
            <w:vAlign w:val="center"/>
          </w:tcPr>
          <w:p w14:paraId="1FC118FE" w14:textId="72E0ADD1" w:rsidR="00A14EE5" w:rsidRPr="0016001A" w:rsidRDefault="0016001A" w:rsidP="00A14EE5">
            <w:pPr>
              <w:spacing w:after="0" w:line="240" w:lineRule="auto"/>
              <w:jc w:val="center"/>
              <w:rPr>
                <w:rFonts w:ascii="Times New Roman" w:eastAsia="Times New Roman" w:hAnsi="Times New Roman" w:cs="Times New Roman"/>
                <w:color w:val="000000"/>
                <w:sz w:val="24"/>
                <w:szCs w:val="24"/>
                <w:lang w:eastAsia="ru-RU"/>
              </w:rPr>
            </w:pPr>
            <w:r w:rsidRPr="0016001A">
              <w:rPr>
                <w:rFonts w:ascii="Times New Roman" w:eastAsia="Times New Roman" w:hAnsi="Times New Roman" w:cs="Times New Roman"/>
                <w:color w:val="000000"/>
                <w:sz w:val="24"/>
                <w:szCs w:val="24"/>
                <w:lang w:eastAsia="ru-RU"/>
              </w:rPr>
              <w:t>да</w:t>
            </w:r>
          </w:p>
        </w:tc>
      </w:tr>
      <w:tr w:rsidR="0028406E" w:rsidRPr="00B64946" w14:paraId="3FBD8839" w14:textId="77777777" w:rsidTr="00E60D21">
        <w:trPr>
          <w:trHeight w:val="5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330B1" w14:textId="3DAA314C" w:rsidR="0028406E" w:rsidRPr="00B64946" w:rsidRDefault="0028406E" w:rsidP="0028406E">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8*</w:t>
            </w:r>
          </w:p>
        </w:tc>
        <w:tc>
          <w:tcPr>
            <w:tcW w:w="7373" w:type="dxa"/>
            <w:tcBorders>
              <w:top w:val="single" w:sz="4" w:space="0" w:color="auto"/>
              <w:left w:val="nil"/>
              <w:bottom w:val="single" w:sz="4" w:space="0" w:color="auto"/>
              <w:right w:val="single" w:sz="4" w:space="0" w:color="auto"/>
            </w:tcBorders>
            <w:shd w:val="clear" w:color="auto" w:fill="auto"/>
          </w:tcPr>
          <w:p w14:paraId="172FF442" w14:textId="28294534" w:rsidR="0028406E" w:rsidRPr="00B64946" w:rsidRDefault="0028406E" w:rsidP="0028406E">
            <w:pPr>
              <w:spacing w:after="0" w:line="240" w:lineRule="auto"/>
              <w:rPr>
                <w:rFonts w:ascii="Times New Roman" w:hAnsi="Times New Roman" w:cs="Times New Roman"/>
                <w:sz w:val="24"/>
                <w:szCs w:val="24"/>
              </w:rPr>
            </w:pPr>
            <w:r w:rsidRPr="00B64946">
              <w:rPr>
                <w:rFonts w:ascii="Times New Roman" w:hAnsi="Times New Roman" w:cs="Times New Roman"/>
                <w:sz w:val="24"/>
                <w:szCs w:val="24"/>
              </w:rPr>
              <w:t>Наличие ресурсного центра развития социально ориентированных некоммерческих организаций, сертифицированного Фондом «Центр гражданских и социальных инициатив Югры»</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25BA487E" w14:textId="22C656D9" w:rsidR="0028406E" w:rsidRPr="00B64946" w:rsidRDefault="0028406E" w:rsidP="0028406E">
            <w:pPr>
              <w:spacing w:after="0" w:line="240" w:lineRule="auto"/>
              <w:jc w:val="center"/>
              <w:rPr>
                <w:rFonts w:ascii="Times New Roman" w:hAnsi="Times New Roman" w:cs="Times New Roman"/>
                <w:sz w:val="24"/>
                <w:szCs w:val="24"/>
              </w:rPr>
            </w:pPr>
            <w:r w:rsidRPr="00A14EE5">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767BCC4F" w14:textId="2F3D89D3" w:rsidR="0028406E" w:rsidRPr="00B64946" w:rsidRDefault="0028406E" w:rsidP="0028406E">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6</w:t>
            </w:r>
          </w:p>
        </w:tc>
        <w:tc>
          <w:tcPr>
            <w:tcW w:w="2120" w:type="dxa"/>
            <w:tcBorders>
              <w:top w:val="single" w:sz="4" w:space="0" w:color="auto"/>
              <w:left w:val="nil"/>
              <w:bottom w:val="single" w:sz="4" w:space="0" w:color="auto"/>
              <w:right w:val="single" w:sz="4" w:space="0" w:color="auto"/>
            </w:tcBorders>
            <w:shd w:val="clear" w:color="000000" w:fill="FFFFFF"/>
            <w:vAlign w:val="center"/>
          </w:tcPr>
          <w:p w14:paraId="0659D7EE" w14:textId="19C43F15" w:rsidR="0028406E" w:rsidRPr="00B64946" w:rsidRDefault="0016001A" w:rsidP="00284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28406E" w:rsidRPr="00B64946" w14:paraId="00CFF732" w14:textId="77777777" w:rsidTr="00A14EE5">
        <w:trPr>
          <w:trHeight w:val="899"/>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FC67A" w14:textId="09926B1D" w:rsidR="0028406E" w:rsidRPr="00B64946" w:rsidRDefault="0028406E" w:rsidP="0028406E">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9*</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0F0E1303" w14:textId="0FF08A7D" w:rsidR="0028406E" w:rsidRPr="00B64946" w:rsidRDefault="0028406E" w:rsidP="0028406E">
            <w:pPr>
              <w:spacing w:after="0" w:line="240" w:lineRule="auto"/>
              <w:rPr>
                <w:rFonts w:ascii="Times New Roman" w:hAnsi="Times New Roman" w:cs="Times New Roman"/>
                <w:sz w:val="24"/>
                <w:szCs w:val="24"/>
              </w:rPr>
            </w:pPr>
            <w:r w:rsidRPr="00B64946">
              <w:rPr>
                <w:rFonts w:ascii="Times New Roman" w:hAnsi="Times New Roman" w:cs="Times New Roman"/>
                <w:sz w:val="24"/>
                <w:szCs w:val="24"/>
              </w:rPr>
              <w:t>Наличие центра общественного развития и поддержки добровольческих, благотворительных и гражданских инициатив - «Добро. Центр», вошедшего в «зелёную» зону по итогам ежегодного мониторинга, проводимого Ассоциацией волонтерских центров, некоммерческих организаций и институтов общественного развития «</w:t>
            </w:r>
            <w:proofErr w:type="spellStart"/>
            <w:r w:rsidRPr="00B64946">
              <w:rPr>
                <w:rFonts w:ascii="Times New Roman" w:hAnsi="Times New Roman" w:cs="Times New Roman"/>
                <w:sz w:val="24"/>
                <w:szCs w:val="24"/>
              </w:rPr>
              <w:t>Добро.рф</w:t>
            </w:r>
            <w:proofErr w:type="spellEnd"/>
            <w:r w:rsidRPr="00B64946">
              <w:rPr>
                <w:rFonts w:ascii="Times New Roman" w:hAnsi="Times New Roman" w:cs="Times New Roman"/>
                <w:sz w:val="24"/>
                <w:szCs w:val="24"/>
              </w:rPr>
              <w:t>»</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C01A7" w14:textId="41AA8DEA" w:rsidR="0028406E" w:rsidRPr="00B64946" w:rsidRDefault="0028406E" w:rsidP="0028406E">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да/нет</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D839E9" w14:textId="4713323C" w:rsidR="0028406E" w:rsidRPr="00B64946" w:rsidRDefault="0028406E" w:rsidP="0028406E">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да</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27C1B" w14:textId="0173D26F" w:rsidR="0028406E" w:rsidRPr="00B64946" w:rsidRDefault="0016001A" w:rsidP="0028406E">
            <w:pPr>
              <w:spacing w:after="0"/>
              <w:jc w:val="center"/>
              <w:rPr>
                <w:rFonts w:ascii="Times New Roman" w:hAnsi="Times New Roman" w:cs="Times New Roman"/>
                <w:sz w:val="24"/>
                <w:szCs w:val="24"/>
              </w:rPr>
            </w:pPr>
            <w:r>
              <w:rPr>
                <w:rFonts w:ascii="Times New Roman" w:hAnsi="Times New Roman" w:cs="Times New Roman"/>
                <w:sz w:val="24"/>
                <w:szCs w:val="24"/>
              </w:rPr>
              <w:t>да</w:t>
            </w:r>
          </w:p>
        </w:tc>
      </w:tr>
      <w:tr w:rsidR="00B64946" w:rsidRPr="00B64946" w14:paraId="1451FBFD" w14:textId="77777777" w:rsidTr="00211AC1">
        <w:trPr>
          <w:trHeight w:val="77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AF568" w14:textId="4FE79557" w:rsidR="00B64946" w:rsidRPr="00B64946" w:rsidRDefault="00B64946" w:rsidP="00B64946">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10*</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67B5721E" w14:textId="0FC2A241" w:rsidR="00B64946" w:rsidRPr="00B64946" w:rsidRDefault="00B64946" w:rsidP="00211AC1">
            <w:pPr>
              <w:tabs>
                <w:tab w:val="left" w:pos="5245"/>
                <w:tab w:val="left" w:pos="5387"/>
              </w:tabs>
              <w:spacing w:after="0"/>
              <w:rPr>
                <w:rFonts w:ascii="Times New Roman" w:hAnsi="Times New Roman" w:cs="Times New Roman"/>
                <w:sz w:val="24"/>
                <w:szCs w:val="24"/>
              </w:rPr>
            </w:pPr>
            <w:r w:rsidRPr="00B64946">
              <w:rPr>
                <w:rFonts w:ascii="Times New Roman" w:hAnsi="Times New Roman" w:cs="Times New Roman"/>
                <w:sz w:val="24"/>
                <w:szCs w:val="24"/>
              </w:rPr>
              <w:t xml:space="preserve">Количество некоммерческих организаций – исполнителей общественно полезных услуг, осуществляющих деятельность </w:t>
            </w:r>
            <w:r w:rsidRPr="00B64946">
              <w:rPr>
                <w:rFonts w:ascii="Times New Roman" w:hAnsi="Times New Roman" w:cs="Times New Roman"/>
                <w:sz w:val="24"/>
                <w:szCs w:val="24"/>
              </w:rPr>
              <w:br/>
              <w:t>на территории гор</w:t>
            </w:r>
            <w:r>
              <w:rPr>
                <w:rFonts w:ascii="Times New Roman" w:hAnsi="Times New Roman" w:cs="Times New Roman"/>
                <w:sz w:val="24"/>
                <w:szCs w:val="24"/>
              </w:rPr>
              <w:t>ода</w:t>
            </w:r>
          </w:p>
        </w:tc>
        <w:tc>
          <w:tcPr>
            <w:tcW w:w="2740" w:type="dxa"/>
            <w:tcBorders>
              <w:top w:val="single" w:sz="4" w:space="0" w:color="auto"/>
              <w:left w:val="single" w:sz="4" w:space="0" w:color="auto"/>
              <w:bottom w:val="single" w:sz="4" w:space="0" w:color="auto"/>
              <w:right w:val="single" w:sz="4" w:space="0" w:color="auto"/>
            </w:tcBorders>
            <w:shd w:val="clear" w:color="auto" w:fill="auto"/>
            <w:noWrap/>
          </w:tcPr>
          <w:p w14:paraId="36E7DE50" w14:textId="6FA29064" w:rsidR="00B64946" w:rsidRPr="00B64946" w:rsidRDefault="00B64946" w:rsidP="00B64946">
            <w:pPr>
              <w:spacing w:after="0" w:line="240" w:lineRule="auto"/>
              <w:jc w:val="center"/>
              <w:rPr>
                <w:rFonts w:ascii="Times New Roman" w:hAnsi="Times New Roman" w:cs="Times New Roman"/>
                <w:sz w:val="24"/>
                <w:szCs w:val="24"/>
              </w:rPr>
            </w:pPr>
            <w:r w:rsidRPr="005237DC">
              <w:rPr>
                <w:rFonts w:ascii="Times New Roman" w:hAnsi="Times New Roman" w:cs="Times New Roman"/>
                <w:sz w:val="24"/>
                <w:szCs w:val="24"/>
              </w:rPr>
              <w:t>единиц</w:t>
            </w:r>
          </w:p>
        </w:tc>
        <w:tc>
          <w:tcPr>
            <w:tcW w:w="1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86EBD" w14:textId="4F1A237B" w:rsidR="00B64946" w:rsidRPr="00B64946" w:rsidRDefault="00B64946" w:rsidP="00211A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CD3409" w14:textId="6D2AABBB" w:rsidR="00B64946" w:rsidRPr="00B64946" w:rsidRDefault="0016001A" w:rsidP="00211A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B64946" w:rsidRPr="00B64946" w14:paraId="20D25212" w14:textId="77777777" w:rsidTr="00B64946">
        <w:trPr>
          <w:trHeight w:val="461"/>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CCDA9" w14:textId="54A71595"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373" w:type="dxa"/>
            <w:tcBorders>
              <w:top w:val="single" w:sz="4" w:space="0" w:color="auto"/>
              <w:left w:val="nil"/>
              <w:bottom w:val="single" w:sz="4" w:space="0" w:color="auto"/>
              <w:right w:val="single" w:sz="4" w:space="0" w:color="auto"/>
            </w:tcBorders>
            <w:shd w:val="clear" w:color="auto" w:fill="auto"/>
          </w:tcPr>
          <w:p w14:paraId="3FAAA170" w14:textId="431887ED" w:rsidR="00B64946" w:rsidRPr="00B64946" w:rsidRDefault="00B64946" w:rsidP="00B64946">
            <w:pPr>
              <w:spacing w:after="0" w:line="240" w:lineRule="auto"/>
              <w:rPr>
                <w:rFonts w:ascii="Times New Roman" w:hAnsi="Times New Roman" w:cs="Times New Roman"/>
                <w:sz w:val="24"/>
                <w:szCs w:val="24"/>
              </w:rPr>
            </w:pPr>
            <w:r w:rsidRPr="00B64946">
              <w:rPr>
                <w:rFonts w:ascii="Times New Roman" w:hAnsi="Times New Roman" w:cs="Times New Roman"/>
                <w:sz w:val="24"/>
                <w:szCs w:val="24"/>
              </w:rPr>
              <w:t>Количество проектов победителей СО НКО и гражданских инициатив в конкурсах на получение грантов Главы города</w:t>
            </w:r>
          </w:p>
        </w:tc>
        <w:tc>
          <w:tcPr>
            <w:tcW w:w="2740" w:type="dxa"/>
            <w:tcBorders>
              <w:top w:val="single" w:sz="4" w:space="0" w:color="auto"/>
              <w:left w:val="nil"/>
              <w:bottom w:val="single" w:sz="4" w:space="0" w:color="auto"/>
              <w:right w:val="single" w:sz="4" w:space="0" w:color="auto"/>
            </w:tcBorders>
            <w:shd w:val="clear" w:color="auto" w:fill="auto"/>
            <w:noWrap/>
          </w:tcPr>
          <w:p w14:paraId="100025C0" w14:textId="4A8A4C3B" w:rsidR="00B64946" w:rsidRPr="00B64946" w:rsidRDefault="00B64946" w:rsidP="00B64946">
            <w:pPr>
              <w:spacing w:after="0" w:line="240" w:lineRule="auto"/>
              <w:jc w:val="center"/>
              <w:rPr>
                <w:rFonts w:ascii="Times New Roman" w:hAnsi="Times New Roman" w:cs="Times New Roman"/>
                <w:sz w:val="24"/>
                <w:szCs w:val="24"/>
              </w:rPr>
            </w:pPr>
            <w:r w:rsidRPr="005237DC">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70B4E4FA" w14:textId="163D4160"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6C14DCB" w14:textId="5958CBD1" w:rsidR="00B64946" w:rsidRPr="00B64946" w:rsidRDefault="0016001A"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FF37A1" w:rsidRPr="00F1313E" w14:paraId="38A58461" w14:textId="77777777" w:rsidTr="00211AC1">
        <w:trPr>
          <w:trHeight w:val="99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C48D6" w14:textId="74872ADE" w:rsidR="00FF37A1" w:rsidRPr="00F1313E" w:rsidRDefault="00B64946"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7373" w:type="dxa"/>
            <w:tcBorders>
              <w:top w:val="single" w:sz="4" w:space="0" w:color="auto"/>
              <w:left w:val="nil"/>
              <w:bottom w:val="single" w:sz="4" w:space="0" w:color="auto"/>
              <w:right w:val="single" w:sz="4" w:space="0" w:color="auto"/>
            </w:tcBorders>
            <w:shd w:val="clear" w:color="auto" w:fill="auto"/>
          </w:tcPr>
          <w:p w14:paraId="4A8325DD" w14:textId="09EB3735" w:rsidR="00FF37A1" w:rsidRPr="00F1313E" w:rsidRDefault="00B64946" w:rsidP="00B64946">
            <w:pPr>
              <w:tabs>
                <w:tab w:val="left" w:pos="5245"/>
                <w:tab w:val="left" w:pos="5387"/>
              </w:tabs>
              <w:spacing w:after="0"/>
              <w:rPr>
                <w:rFonts w:ascii="Times New Roman" w:eastAsia="Times New Roman" w:hAnsi="Times New Roman" w:cs="Times New Roman"/>
                <w:color w:val="000000"/>
                <w:sz w:val="28"/>
                <w:szCs w:val="28"/>
                <w:lang w:eastAsia="ru-RU"/>
              </w:rPr>
            </w:pPr>
            <w:r w:rsidRPr="00B64946">
              <w:rPr>
                <w:rFonts w:ascii="Times New Roman" w:hAnsi="Times New Roman" w:cs="Times New Roman"/>
                <w:sz w:val="24"/>
                <w:szCs w:val="24"/>
              </w:rPr>
              <w:t xml:space="preserve">Доля площади помещений, фактически переданных во владение (пользование) социально ориентированным некоммерческим организациям, осуществляющим деятельность в области организации и поддержки благотворительности </w:t>
            </w:r>
            <w:r w:rsidRPr="00B64946">
              <w:rPr>
                <w:rFonts w:ascii="Times New Roman" w:hAnsi="Times New Roman" w:cs="Times New Roman"/>
                <w:sz w:val="24"/>
                <w:szCs w:val="24"/>
              </w:rPr>
              <w:br/>
              <w:t>и добровольчества (</w:t>
            </w:r>
            <w:proofErr w:type="spellStart"/>
            <w:r w:rsidRPr="00B64946">
              <w:rPr>
                <w:rFonts w:ascii="Times New Roman" w:hAnsi="Times New Roman" w:cs="Times New Roman"/>
                <w:sz w:val="24"/>
                <w:szCs w:val="24"/>
              </w:rPr>
              <w:t>волонтерства</w:t>
            </w:r>
            <w:proofErr w:type="spellEnd"/>
            <w:r w:rsidRPr="00B64946">
              <w:rPr>
                <w:rFonts w:ascii="Times New Roman" w:hAnsi="Times New Roman" w:cs="Times New Roman"/>
                <w:sz w:val="24"/>
                <w:szCs w:val="24"/>
              </w:rPr>
              <w:t>), в общей площади помещений, включенных в перечень муниципального имущества, предназначенного для передачи во владение (пользование) социально ориентированным некоммерческим</w:t>
            </w:r>
            <w:r>
              <w:rPr>
                <w:rFonts w:ascii="Times New Roman" w:hAnsi="Times New Roman" w:cs="Times New Roman"/>
                <w:sz w:val="24"/>
                <w:szCs w:val="24"/>
              </w:rPr>
              <w:t xml:space="preserve"> организациям (далее </w:t>
            </w:r>
            <w:r w:rsidR="006A6B2D">
              <w:rPr>
                <w:rFonts w:ascii="Times New Roman" w:hAnsi="Times New Roman" w:cs="Times New Roman"/>
                <w:sz w:val="24"/>
                <w:szCs w:val="24"/>
              </w:rPr>
              <w:t xml:space="preserve">- </w:t>
            </w:r>
            <w:r>
              <w:rPr>
                <w:rFonts w:ascii="Times New Roman" w:hAnsi="Times New Roman" w:cs="Times New Roman"/>
                <w:sz w:val="24"/>
                <w:szCs w:val="24"/>
              </w:rPr>
              <w:t xml:space="preserve">СО НКО) </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24506D3F" w14:textId="705EF7D7" w:rsidR="00FF37A1" w:rsidRPr="00F1313E" w:rsidRDefault="00B64946" w:rsidP="009F54C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1780" w:type="dxa"/>
            <w:tcBorders>
              <w:top w:val="single" w:sz="4" w:space="0" w:color="auto"/>
              <w:left w:val="nil"/>
              <w:bottom w:val="single" w:sz="4" w:space="0" w:color="auto"/>
              <w:right w:val="single" w:sz="4" w:space="0" w:color="auto"/>
            </w:tcBorders>
            <w:shd w:val="clear" w:color="000000" w:fill="FFFFFF"/>
            <w:noWrap/>
            <w:vAlign w:val="center"/>
          </w:tcPr>
          <w:p w14:paraId="3C7BDB2F" w14:textId="5B14279B" w:rsidR="00FF37A1" w:rsidRPr="00EF5C67" w:rsidRDefault="00B64946" w:rsidP="00705A06">
            <w:pPr>
              <w:spacing w:after="0" w:line="240" w:lineRule="auto"/>
              <w:jc w:val="center"/>
              <w:rPr>
                <w:rFonts w:ascii="Times New Roman" w:hAnsi="Times New Roman" w:cs="Times New Roman"/>
                <w:sz w:val="24"/>
                <w:szCs w:val="24"/>
              </w:rPr>
            </w:pPr>
            <w:r w:rsidRPr="00EF5C67">
              <w:rPr>
                <w:rFonts w:ascii="Times New Roman" w:hAnsi="Times New Roman" w:cs="Times New Roman"/>
                <w:sz w:val="24"/>
                <w:szCs w:val="24"/>
              </w:rPr>
              <w:t>57,7</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769476FB" w14:textId="2EDB7946" w:rsidR="00FF37A1" w:rsidRPr="00EF5C67" w:rsidRDefault="0016001A" w:rsidP="009F54C0">
            <w:pPr>
              <w:spacing w:after="0" w:line="240" w:lineRule="auto"/>
              <w:jc w:val="center"/>
              <w:rPr>
                <w:rFonts w:ascii="Times New Roman" w:hAnsi="Times New Roman" w:cs="Times New Roman"/>
                <w:sz w:val="24"/>
                <w:szCs w:val="24"/>
              </w:rPr>
            </w:pPr>
            <w:r w:rsidRPr="00EF5C67">
              <w:rPr>
                <w:rFonts w:ascii="Times New Roman" w:hAnsi="Times New Roman" w:cs="Times New Roman"/>
                <w:sz w:val="24"/>
                <w:szCs w:val="24"/>
              </w:rPr>
              <w:t>59,0</w:t>
            </w:r>
          </w:p>
        </w:tc>
      </w:tr>
      <w:tr w:rsidR="00B64946" w:rsidRPr="00B64946" w14:paraId="4A501222" w14:textId="77777777" w:rsidTr="00211AC1">
        <w:trPr>
          <w:trHeight w:val="283"/>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62F2C" w14:textId="39187D0A" w:rsidR="00B64946" w:rsidRPr="00B64946" w:rsidRDefault="00B64946" w:rsidP="00B64946">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13*</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3FFC8D97" w14:textId="5DEE9671" w:rsidR="00B64946" w:rsidRPr="00B64946" w:rsidRDefault="00B64946" w:rsidP="00B64946">
            <w:pPr>
              <w:autoSpaceDE w:val="0"/>
              <w:autoSpaceDN w:val="0"/>
              <w:adjustRightInd w:val="0"/>
              <w:spacing w:after="0" w:line="240" w:lineRule="auto"/>
              <w:rPr>
                <w:rFonts w:ascii="Times New Roman" w:hAnsi="Times New Roman" w:cs="Times New Roman"/>
                <w:sz w:val="24"/>
                <w:szCs w:val="24"/>
              </w:rPr>
            </w:pPr>
            <w:r w:rsidRPr="00B64946">
              <w:rPr>
                <w:rFonts w:ascii="Times New Roman" w:hAnsi="Times New Roman" w:cs="Times New Roman"/>
                <w:sz w:val="24"/>
                <w:szCs w:val="24"/>
              </w:rPr>
              <w:t>Доля муниципального имущества предоставленного немуниципальным поставщикам, осуществляющим деятельность в социальной сфере, от общего количества имущества, включенного в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за исключением имущественных прав некоммерческих организаций) (далее – перечни муниципального имущества), из них:</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D0B531" w14:textId="2640725B"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402C0" w14:textId="19E2CA4D"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54,3</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AA5372" w14:textId="1655AF91" w:rsidR="00B64946" w:rsidRPr="00B64946" w:rsidRDefault="0016001A"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55,3</w:t>
            </w:r>
          </w:p>
        </w:tc>
      </w:tr>
      <w:tr w:rsidR="00B64946" w:rsidRPr="00B64946" w14:paraId="5EE8C665" w14:textId="77777777" w:rsidTr="00211AC1">
        <w:trPr>
          <w:trHeight w:val="39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47465" w14:textId="003DAFC0" w:rsidR="00B64946" w:rsidRPr="00B64946" w:rsidRDefault="00B64946" w:rsidP="00B64946">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13.1</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7D8242EB" w14:textId="069E4002" w:rsidR="00B64946" w:rsidRPr="00B64946" w:rsidRDefault="00B64946" w:rsidP="00B64946">
            <w:pPr>
              <w:spacing w:after="0" w:line="240" w:lineRule="auto"/>
              <w:rPr>
                <w:rFonts w:ascii="Times New Roman" w:hAnsi="Times New Roman" w:cs="Times New Roman"/>
                <w:sz w:val="24"/>
                <w:szCs w:val="24"/>
              </w:rPr>
            </w:pPr>
            <w:r w:rsidRPr="00B64946">
              <w:rPr>
                <w:rFonts w:ascii="Times New Roman" w:hAnsi="Times New Roman" w:cs="Times New Roman"/>
                <w:sz w:val="24"/>
                <w:szCs w:val="24"/>
              </w:rPr>
              <w:t>Доля недвижимого имущества:</w:t>
            </w:r>
          </w:p>
        </w:tc>
        <w:tc>
          <w:tcPr>
            <w:tcW w:w="27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94E37DF" w14:textId="53C04685" w:rsidR="00B64946" w:rsidRPr="00B64946" w:rsidRDefault="00B64946" w:rsidP="00B64946">
            <w:pPr>
              <w:spacing w:after="0" w:line="240" w:lineRule="auto"/>
              <w:jc w:val="center"/>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21B4A" w14:textId="381C6259"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53,6</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9D9EFA" w14:textId="2A25F49F" w:rsidR="00B64946" w:rsidRPr="00B64946" w:rsidRDefault="0016001A"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54,0</w:t>
            </w:r>
          </w:p>
        </w:tc>
      </w:tr>
      <w:tr w:rsidR="00B64946" w:rsidRPr="00B64946" w14:paraId="46FA3399" w14:textId="77777777" w:rsidTr="00211AC1">
        <w:trPr>
          <w:trHeight w:val="55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7CCB2" w14:textId="66089C94" w:rsidR="00B64946" w:rsidRPr="00B64946" w:rsidRDefault="00B64946" w:rsidP="00B64946">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13.2</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0784886F" w14:textId="0E5AEC42" w:rsidR="00B64946" w:rsidRPr="00B64946" w:rsidRDefault="00B64946" w:rsidP="00B64946">
            <w:pPr>
              <w:spacing w:after="0" w:line="240" w:lineRule="auto"/>
              <w:rPr>
                <w:rFonts w:ascii="Times New Roman" w:hAnsi="Times New Roman" w:cs="Times New Roman"/>
                <w:sz w:val="24"/>
                <w:szCs w:val="24"/>
              </w:rPr>
            </w:pPr>
            <w:r w:rsidRPr="00B64946">
              <w:rPr>
                <w:rFonts w:ascii="Times New Roman" w:hAnsi="Times New Roman" w:cs="Times New Roman"/>
                <w:sz w:val="24"/>
                <w:szCs w:val="24"/>
              </w:rPr>
              <w:t>Доля движимого имущества, балансовая стоимость которого равна или превышает 500 тыс. рублей:</w:t>
            </w:r>
          </w:p>
        </w:tc>
        <w:tc>
          <w:tcPr>
            <w:tcW w:w="27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272AD8B" w14:textId="125E33D6" w:rsidR="00B64946" w:rsidRDefault="00B64946" w:rsidP="00B64946">
            <w:pPr>
              <w:spacing w:after="0" w:line="240" w:lineRule="auto"/>
              <w:jc w:val="center"/>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86F36" w14:textId="4D9DAD60"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4F2990" w14:textId="54F8488D" w:rsidR="00B64946" w:rsidRPr="00B64946" w:rsidRDefault="0016001A"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B64946" w:rsidRPr="00B64946" w14:paraId="4EDF444A" w14:textId="77777777" w:rsidTr="00EF5C67">
        <w:trPr>
          <w:trHeight w:val="281"/>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ED098" w14:textId="7488258F" w:rsidR="00B64946" w:rsidRPr="00B64946" w:rsidRDefault="00B64946" w:rsidP="00B64946">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14*</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4C752E49" w14:textId="1E17B570" w:rsidR="00B64946" w:rsidRPr="00B64946" w:rsidRDefault="00B64946" w:rsidP="00B64946">
            <w:pPr>
              <w:spacing w:after="0" w:line="240" w:lineRule="auto"/>
              <w:rPr>
                <w:rFonts w:ascii="Times New Roman" w:hAnsi="Times New Roman" w:cs="Times New Roman"/>
                <w:sz w:val="24"/>
                <w:szCs w:val="24"/>
              </w:rPr>
            </w:pPr>
            <w:r w:rsidRPr="00B64946">
              <w:rPr>
                <w:rFonts w:ascii="Times New Roman" w:hAnsi="Times New Roman" w:cs="Times New Roman"/>
                <w:sz w:val="24"/>
                <w:szCs w:val="24"/>
              </w:rPr>
              <w:t xml:space="preserve">Площадь недвижимого имущества, включенного в перечни муниципального имущества, и находившегося в отчетном году </w:t>
            </w:r>
            <w:r w:rsidRPr="00B64946">
              <w:rPr>
                <w:rFonts w:ascii="Times New Roman" w:hAnsi="Times New Roman" w:cs="Times New Roman"/>
                <w:sz w:val="24"/>
                <w:szCs w:val="24"/>
              </w:rPr>
              <w:br/>
              <w:t>во владении (пользовании) немуниципальных поставщиков, осуществляющих деятельность в социальной сфере, из них:</w:t>
            </w:r>
          </w:p>
        </w:tc>
        <w:tc>
          <w:tcPr>
            <w:tcW w:w="2740" w:type="dxa"/>
            <w:vMerge w:val="restart"/>
            <w:tcBorders>
              <w:top w:val="single" w:sz="4" w:space="0" w:color="auto"/>
              <w:left w:val="single" w:sz="4" w:space="0" w:color="auto"/>
              <w:right w:val="single" w:sz="4" w:space="0" w:color="auto"/>
            </w:tcBorders>
            <w:shd w:val="clear" w:color="auto" w:fill="auto"/>
            <w:noWrap/>
            <w:vAlign w:val="center"/>
          </w:tcPr>
          <w:p w14:paraId="467D82E8" w14:textId="767CB0A0" w:rsidR="00B64946" w:rsidRPr="00B64946" w:rsidRDefault="00B64946" w:rsidP="00B64946">
            <w:pPr>
              <w:spacing w:after="0" w:line="240" w:lineRule="auto"/>
              <w:jc w:val="center"/>
              <w:rPr>
                <w:rFonts w:ascii="Times New Roman" w:hAnsi="Times New Roman" w:cs="Times New Roman"/>
                <w:sz w:val="24"/>
                <w:szCs w:val="24"/>
              </w:rPr>
            </w:pPr>
            <w:proofErr w:type="spellStart"/>
            <w:r w:rsidRPr="00B64946">
              <w:rPr>
                <w:rFonts w:ascii="Times New Roman" w:hAnsi="Times New Roman" w:cs="Times New Roman"/>
                <w:sz w:val="24"/>
                <w:szCs w:val="24"/>
              </w:rPr>
              <w:t>кв.м</w:t>
            </w:r>
            <w:proofErr w:type="spellEnd"/>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3D6B2" w14:textId="2593451A" w:rsidR="00B64946" w:rsidRPr="00B64946" w:rsidRDefault="00B64946" w:rsidP="00EF5C67">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10</w:t>
            </w:r>
            <w:r w:rsidR="0016001A">
              <w:rPr>
                <w:rFonts w:ascii="Times New Roman" w:hAnsi="Times New Roman" w:cs="Times New Roman"/>
                <w:sz w:val="24"/>
                <w:szCs w:val="24"/>
              </w:rPr>
              <w:t xml:space="preserve"> </w:t>
            </w:r>
            <w:r w:rsidRPr="00B64946">
              <w:rPr>
                <w:rFonts w:ascii="Times New Roman" w:hAnsi="Times New Roman" w:cs="Times New Roman"/>
                <w:sz w:val="24"/>
                <w:szCs w:val="24"/>
              </w:rPr>
              <w:t>686,3</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205165" w14:textId="458CD50B" w:rsidR="00B64946" w:rsidRPr="00B64946" w:rsidRDefault="0016001A" w:rsidP="00EF5C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10 446,6</w:t>
            </w:r>
          </w:p>
        </w:tc>
      </w:tr>
      <w:tr w:rsidR="00B64946" w:rsidRPr="00B64946" w14:paraId="2934420F" w14:textId="77777777" w:rsidTr="00F85604">
        <w:trPr>
          <w:trHeight w:val="29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BB85A" w14:textId="4EA22907" w:rsidR="00B64946" w:rsidRPr="00B64946" w:rsidRDefault="00B64946" w:rsidP="00B64946">
            <w:pPr>
              <w:spacing w:after="0" w:line="240" w:lineRule="auto"/>
              <w:jc w:val="center"/>
              <w:rPr>
                <w:rFonts w:ascii="Times New Roman" w:hAnsi="Times New Roman" w:cs="Times New Roman"/>
                <w:sz w:val="24"/>
                <w:szCs w:val="24"/>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01EC3D00" w14:textId="3BE25AD8" w:rsidR="00B64946" w:rsidRPr="00B64946" w:rsidRDefault="00B64946" w:rsidP="00B64946">
            <w:pPr>
              <w:spacing w:after="0" w:line="240" w:lineRule="auto"/>
              <w:rPr>
                <w:rFonts w:ascii="Times New Roman" w:hAnsi="Times New Roman" w:cs="Times New Roman"/>
                <w:sz w:val="24"/>
                <w:szCs w:val="24"/>
              </w:rPr>
            </w:pPr>
            <w:r w:rsidRPr="00B64946">
              <w:rPr>
                <w:rFonts w:ascii="Times New Roman" w:hAnsi="Times New Roman" w:cs="Times New Roman"/>
                <w:sz w:val="24"/>
                <w:szCs w:val="24"/>
              </w:rPr>
              <w:t>СОНКО</w:t>
            </w:r>
          </w:p>
        </w:tc>
        <w:tc>
          <w:tcPr>
            <w:tcW w:w="2740" w:type="dxa"/>
            <w:vMerge/>
            <w:tcBorders>
              <w:left w:val="single" w:sz="4" w:space="0" w:color="auto"/>
              <w:right w:val="single" w:sz="4" w:space="0" w:color="auto"/>
            </w:tcBorders>
            <w:shd w:val="clear" w:color="auto" w:fill="auto"/>
            <w:noWrap/>
            <w:vAlign w:val="center"/>
          </w:tcPr>
          <w:p w14:paraId="5EECD67B" w14:textId="6D7C70CB" w:rsidR="00B64946" w:rsidRPr="00B64946" w:rsidRDefault="00B64946" w:rsidP="00B64946">
            <w:pPr>
              <w:spacing w:after="0" w:line="240" w:lineRule="auto"/>
              <w:jc w:val="center"/>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tcPr>
          <w:p w14:paraId="3EED1057" w14:textId="1E45A4B3" w:rsidR="00B64946" w:rsidRPr="00B64946" w:rsidRDefault="00B64946" w:rsidP="00B64946">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7</w:t>
            </w:r>
            <w:r w:rsidR="0016001A">
              <w:rPr>
                <w:rFonts w:ascii="Times New Roman" w:hAnsi="Times New Roman" w:cs="Times New Roman"/>
                <w:sz w:val="24"/>
                <w:szCs w:val="24"/>
              </w:rPr>
              <w:t xml:space="preserve"> </w:t>
            </w:r>
            <w:r w:rsidRPr="00B64946">
              <w:rPr>
                <w:rFonts w:ascii="Times New Roman" w:hAnsi="Times New Roman" w:cs="Times New Roman"/>
                <w:sz w:val="24"/>
                <w:szCs w:val="24"/>
              </w:rPr>
              <w:t>804,0</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98BA6A" w14:textId="40E10DEC" w:rsidR="00B64946" w:rsidRPr="00B64946" w:rsidRDefault="0016001A"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7 589,9</w:t>
            </w:r>
          </w:p>
        </w:tc>
      </w:tr>
      <w:tr w:rsidR="00B64946" w:rsidRPr="00B64946" w14:paraId="7888E59A" w14:textId="77777777" w:rsidTr="00F85604">
        <w:trPr>
          <w:trHeight w:val="190"/>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71336" w14:textId="7362520C" w:rsidR="00B64946" w:rsidRPr="00B64946" w:rsidRDefault="00B64946" w:rsidP="00B64946">
            <w:pPr>
              <w:spacing w:after="0" w:line="240" w:lineRule="auto"/>
              <w:jc w:val="center"/>
              <w:rPr>
                <w:rFonts w:ascii="Times New Roman" w:hAnsi="Times New Roman" w:cs="Times New Roman"/>
                <w:sz w:val="24"/>
                <w:szCs w:val="24"/>
              </w:rPr>
            </w:pP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5A08EFAF" w14:textId="75C3D8D9" w:rsidR="00B64946" w:rsidRPr="00B64946" w:rsidRDefault="00B64946" w:rsidP="00B64946">
            <w:pPr>
              <w:spacing w:after="0" w:line="240" w:lineRule="auto"/>
              <w:rPr>
                <w:rFonts w:ascii="Times New Roman" w:hAnsi="Times New Roman" w:cs="Times New Roman"/>
                <w:sz w:val="24"/>
                <w:szCs w:val="24"/>
              </w:rPr>
            </w:pPr>
            <w:r w:rsidRPr="00B64946">
              <w:rPr>
                <w:rFonts w:ascii="Times New Roman" w:hAnsi="Times New Roman" w:cs="Times New Roman"/>
                <w:sz w:val="24"/>
                <w:szCs w:val="24"/>
              </w:rPr>
              <w:t>социальные предприниматели</w:t>
            </w:r>
          </w:p>
        </w:tc>
        <w:tc>
          <w:tcPr>
            <w:tcW w:w="2740" w:type="dxa"/>
            <w:vMerge/>
            <w:tcBorders>
              <w:left w:val="single" w:sz="4" w:space="0" w:color="auto"/>
              <w:bottom w:val="single" w:sz="4" w:space="0" w:color="auto"/>
              <w:right w:val="single" w:sz="4" w:space="0" w:color="auto"/>
            </w:tcBorders>
            <w:shd w:val="clear" w:color="auto" w:fill="auto"/>
            <w:noWrap/>
            <w:vAlign w:val="center"/>
          </w:tcPr>
          <w:p w14:paraId="23DFEA16" w14:textId="671307AE" w:rsidR="00B64946" w:rsidRPr="00B64946" w:rsidRDefault="00B64946" w:rsidP="00B64946">
            <w:pPr>
              <w:spacing w:after="0" w:line="240" w:lineRule="auto"/>
              <w:jc w:val="center"/>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tcPr>
          <w:p w14:paraId="60241BD7" w14:textId="7DA98A81" w:rsidR="00B64946" w:rsidRPr="00B64946" w:rsidRDefault="00B64946" w:rsidP="00B64946">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2</w:t>
            </w:r>
            <w:r w:rsidR="0016001A">
              <w:rPr>
                <w:rFonts w:ascii="Times New Roman" w:hAnsi="Times New Roman" w:cs="Times New Roman"/>
                <w:sz w:val="24"/>
                <w:szCs w:val="24"/>
              </w:rPr>
              <w:t xml:space="preserve"> </w:t>
            </w:r>
            <w:r w:rsidRPr="00B64946">
              <w:rPr>
                <w:rFonts w:ascii="Times New Roman" w:hAnsi="Times New Roman" w:cs="Times New Roman"/>
                <w:sz w:val="24"/>
                <w:szCs w:val="24"/>
              </w:rPr>
              <w:t>882,3</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4CFCBE" w14:textId="6372840D" w:rsidR="00B64946" w:rsidRPr="00B64946" w:rsidRDefault="0016001A"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2 856,7</w:t>
            </w:r>
          </w:p>
        </w:tc>
      </w:tr>
      <w:tr w:rsidR="00B64946" w:rsidRPr="00B64946" w14:paraId="11FA66D0" w14:textId="77777777" w:rsidTr="00F85604">
        <w:trPr>
          <w:trHeight w:val="991"/>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FBAC36C" w14:textId="3249318A" w:rsidR="00B64946" w:rsidRPr="00B64946" w:rsidRDefault="00B64946" w:rsidP="00B64946">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15*</w:t>
            </w:r>
          </w:p>
        </w:tc>
        <w:tc>
          <w:tcPr>
            <w:tcW w:w="7373" w:type="dxa"/>
            <w:tcBorders>
              <w:top w:val="single" w:sz="4" w:space="0" w:color="auto"/>
              <w:left w:val="nil"/>
              <w:bottom w:val="single" w:sz="4" w:space="0" w:color="auto"/>
              <w:right w:val="single" w:sz="4" w:space="0" w:color="auto"/>
            </w:tcBorders>
            <w:shd w:val="clear" w:color="auto" w:fill="auto"/>
          </w:tcPr>
          <w:p w14:paraId="1AE7FE0C" w14:textId="42E5734F" w:rsidR="00B64946" w:rsidRPr="00B64946" w:rsidRDefault="00B64946" w:rsidP="000E0762">
            <w:pPr>
              <w:tabs>
                <w:tab w:val="left" w:pos="5245"/>
                <w:tab w:val="left" w:pos="5387"/>
              </w:tabs>
              <w:spacing w:after="0"/>
              <w:rPr>
                <w:rFonts w:ascii="Times New Roman" w:hAnsi="Times New Roman" w:cs="Times New Roman"/>
                <w:sz w:val="24"/>
                <w:szCs w:val="24"/>
              </w:rPr>
            </w:pPr>
            <w:r w:rsidRPr="00B64946">
              <w:rPr>
                <w:rFonts w:ascii="Times New Roman" w:hAnsi="Times New Roman" w:cs="Times New Roman"/>
                <w:sz w:val="24"/>
                <w:szCs w:val="24"/>
              </w:rPr>
              <w:t>Количество немуниципальных поставщиков, осуществляющих деятельность в социальной сфере, у которых находилось во владении (пользовании) в отчетном году недвижимое имущество, включенное в перечни муниципального имущества*, из них:</w:t>
            </w:r>
          </w:p>
        </w:tc>
        <w:tc>
          <w:tcPr>
            <w:tcW w:w="2740" w:type="dxa"/>
            <w:vMerge w:val="restart"/>
            <w:tcBorders>
              <w:top w:val="single" w:sz="4" w:space="0" w:color="auto"/>
              <w:left w:val="nil"/>
              <w:right w:val="single" w:sz="4" w:space="0" w:color="auto"/>
            </w:tcBorders>
            <w:shd w:val="clear" w:color="auto" w:fill="auto"/>
            <w:noWrap/>
            <w:vAlign w:val="center"/>
          </w:tcPr>
          <w:p w14:paraId="5109D6D8" w14:textId="659AEE3A" w:rsidR="00B64946" w:rsidRPr="00B64946" w:rsidRDefault="00B64946" w:rsidP="00B64946">
            <w:pPr>
              <w:spacing w:after="0" w:line="240" w:lineRule="auto"/>
              <w:jc w:val="center"/>
              <w:rPr>
                <w:rFonts w:ascii="Times New Roman" w:hAnsi="Times New Roman" w:cs="Times New Roman"/>
                <w:sz w:val="24"/>
                <w:szCs w:val="24"/>
              </w:rPr>
            </w:pPr>
            <w:r w:rsidRPr="005237DC">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0183F710" w14:textId="27910802"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EA9C514" w14:textId="7F16F95A" w:rsidR="00B64946" w:rsidRPr="00B64946" w:rsidRDefault="000E0762"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B64946" w:rsidRPr="00B64946" w14:paraId="25114AC6" w14:textId="77777777" w:rsidTr="00F85604">
        <w:trPr>
          <w:trHeight w:val="27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E46F0A2" w14:textId="1EF7024C" w:rsidR="00B64946" w:rsidRPr="00B64946" w:rsidRDefault="00B64946" w:rsidP="00B64946">
            <w:pPr>
              <w:spacing w:after="0" w:line="240" w:lineRule="auto"/>
              <w:jc w:val="center"/>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128A641A" w14:textId="5ED8B906" w:rsidR="00B64946" w:rsidRPr="00B64946" w:rsidRDefault="00B64946" w:rsidP="00B64946">
            <w:pPr>
              <w:tabs>
                <w:tab w:val="left" w:pos="5245"/>
                <w:tab w:val="left" w:pos="5387"/>
              </w:tabs>
              <w:spacing w:after="0"/>
              <w:rPr>
                <w:rFonts w:ascii="Times New Roman" w:hAnsi="Times New Roman" w:cs="Times New Roman"/>
                <w:sz w:val="24"/>
                <w:szCs w:val="24"/>
              </w:rPr>
            </w:pPr>
            <w:r w:rsidRPr="00B64946">
              <w:rPr>
                <w:rFonts w:ascii="Times New Roman" w:hAnsi="Times New Roman" w:cs="Times New Roman"/>
                <w:sz w:val="24"/>
                <w:szCs w:val="24"/>
              </w:rPr>
              <w:t>СОНКО</w:t>
            </w:r>
          </w:p>
        </w:tc>
        <w:tc>
          <w:tcPr>
            <w:tcW w:w="2740" w:type="dxa"/>
            <w:vMerge/>
            <w:tcBorders>
              <w:left w:val="nil"/>
              <w:right w:val="single" w:sz="4" w:space="0" w:color="auto"/>
            </w:tcBorders>
            <w:shd w:val="clear" w:color="auto" w:fill="auto"/>
            <w:noWrap/>
            <w:vAlign w:val="center"/>
          </w:tcPr>
          <w:p w14:paraId="622EE67A" w14:textId="060F2A86" w:rsidR="00B64946" w:rsidRPr="00B64946" w:rsidRDefault="00B64946" w:rsidP="00B64946">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3C4CB687" w14:textId="2B00954C"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6033B92" w14:textId="650ADE25" w:rsidR="00B64946" w:rsidRPr="00B64946" w:rsidRDefault="000E0762"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B64946" w:rsidRPr="00B64946" w14:paraId="5B017319" w14:textId="77777777" w:rsidTr="00F85604">
        <w:trPr>
          <w:trHeight w:val="249"/>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36E55A3" w14:textId="219BD927" w:rsidR="00B64946" w:rsidRPr="00B64946" w:rsidRDefault="00B64946" w:rsidP="00B64946">
            <w:pPr>
              <w:spacing w:after="0" w:line="240" w:lineRule="auto"/>
              <w:jc w:val="center"/>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5AD82189" w14:textId="3B3F0940" w:rsidR="00B64946" w:rsidRPr="00B64946" w:rsidRDefault="00B64946" w:rsidP="00B64946">
            <w:pPr>
              <w:tabs>
                <w:tab w:val="left" w:pos="5245"/>
                <w:tab w:val="left" w:pos="5387"/>
              </w:tabs>
              <w:spacing w:after="0"/>
              <w:rPr>
                <w:rFonts w:ascii="Times New Roman" w:hAnsi="Times New Roman" w:cs="Times New Roman"/>
                <w:sz w:val="24"/>
                <w:szCs w:val="24"/>
              </w:rPr>
            </w:pPr>
            <w:r w:rsidRPr="00B64946">
              <w:rPr>
                <w:rFonts w:ascii="Times New Roman" w:hAnsi="Times New Roman" w:cs="Times New Roman"/>
                <w:sz w:val="24"/>
                <w:szCs w:val="24"/>
              </w:rPr>
              <w:t xml:space="preserve">социальные предприниматели </w:t>
            </w:r>
          </w:p>
        </w:tc>
        <w:tc>
          <w:tcPr>
            <w:tcW w:w="2740" w:type="dxa"/>
            <w:vMerge/>
            <w:tcBorders>
              <w:left w:val="nil"/>
              <w:bottom w:val="single" w:sz="4" w:space="0" w:color="auto"/>
              <w:right w:val="single" w:sz="4" w:space="0" w:color="auto"/>
            </w:tcBorders>
            <w:shd w:val="clear" w:color="auto" w:fill="auto"/>
            <w:noWrap/>
            <w:vAlign w:val="center"/>
          </w:tcPr>
          <w:p w14:paraId="308B5E03" w14:textId="49C92BBE" w:rsidR="00B64946" w:rsidRPr="00B64946" w:rsidRDefault="00B64946" w:rsidP="00B64946">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6DA25960" w14:textId="15F63C57"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084BB23D" w14:textId="2DEB4CAA" w:rsidR="00B64946" w:rsidRPr="00B64946" w:rsidRDefault="000E0762"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B64946" w:rsidRPr="00B64946" w14:paraId="40428333" w14:textId="77777777" w:rsidTr="00E60D21">
        <w:trPr>
          <w:trHeight w:val="991"/>
        </w:trPr>
        <w:tc>
          <w:tcPr>
            <w:tcW w:w="986"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61A974F9" w14:textId="1968E523" w:rsidR="00B64946" w:rsidRPr="00B64946" w:rsidRDefault="00B64946" w:rsidP="00B64946">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16*</w:t>
            </w:r>
          </w:p>
        </w:tc>
        <w:tc>
          <w:tcPr>
            <w:tcW w:w="7373" w:type="dxa"/>
            <w:tcBorders>
              <w:top w:val="single" w:sz="4" w:space="0" w:color="auto"/>
              <w:left w:val="nil"/>
              <w:bottom w:val="single" w:sz="4" w:space="0" w:color="auto"/>
              <w:right w:val="single" w:sz="4" w:space="0" w:color="auto"/>
            </w:tcBorders>
            <w:shd w:val="clear" w:color="auto" w:fill="auto"/>
          </w:tcPr>
          <w:p w14:paraId="3CF96E11" w14:textId="19F1E294" w:rsidR="00B64946" w:rsidRPr="00B64946" w:rsidRDefault="00B64946" w:rsidP="00B64946">
            <w:pPr>
              <w:tabs>
                <w:tab w:val="left" w:pos="5245"/>
                <w:tab w:val="left" w:pos="5387"/>
              </w:tabs>
              <w:spacing w:after="0"/>
              <w:rPr>
                <w:rFonts w:ascii="Times New Roman" w:hAnsi="Times New Roman" w:cs="Times New Roman"/>
                <w:sz w:val="24"/>
                <w:szCs w:val="24"/>
              </w:rPr>
            </w:pPr>
            <w:r w:rsidRPr="00B64946">
              <w:rPr>
                <w:rFonts w:ascii="Times New Roman" w:hAnsi="Times New Roman" w:cs="Times New Roman"/>
                <w:sz w:val="24"/>
                <w:szCs w:val="24"/>
              </w:rPr>
              <w:t>Доля ежегодного увеличения количества объектов имущества (в том числе движимого и недвижимого) в пе</w:t>
            </w:r>
            <w:r>
              <w:rPr>
                <w:rFonts w:ascii="Times New Roman" w:hAnsi="Times New Roman" w:cs="Times New Roman"/>
                <w:sz w:val="24"/>
                <w:szCs w:val="24"/>
              </w:rPr>
              <w:t>речнях муниципального имущества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48005472" w14:textId="438C77C5"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FB48430" w14:textId="55D7240E"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B3FF90E" w14:textId="75716853" w:rsidR="00B64946" w:rsidRPr="00B64946" w:rsidRDefault="00240361"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64946" w:rsidRPr="00B64946" w14:paraId="4264D67C" w14:textId="77777777" w:rsidTr="00E8189D">
        <w:trPr>
          <w:trHeight w:val="49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011B2" w14:textId="1F3A1CFC" w:rsidR="00B64946" w:rsidRPr="00B64946" w:rsidRDefault="00B64946" w:rsidP="00B64946">
            <w:pPr>
              <w:spacing w:after="0" w:line="240" w:lineRule="auto"/>
              <w:jc w:val="center"/>
              <w:rPr>
                <w:rFonts w:ascii="Times New Roman" w:hAnsi="Times New Roman" w:cs="Times New Roman"/>
                <w:sz w:val="24"/>
                <w:szCs w:val="24"/>
              </w:rPr>
            </w:pPr>
            <w:r w:rsidRPr="00B64946">
              <w:rPr>
                <w:rFonts w:ascii="Times New Roman" w:hAnsi="Times New Roman" w:cs="Times New Roman"/>
                <w:sz w:val="24"/>
                <w:szCs w:val="24"/>
              </w:rPr>
              <w:t>17*</w:t>
            </w:r>
          </w:p>
        </w:tc>
        <w:tc>
          <w:tcPr>
            <w:tcW w:w="7373" w:type="dxa"/>
            <w:tcBorders>
              <w:top w:val="single" w:sz="4" w:space="0" w:color="auto"/>
              <w:left w:val="nil"/>
              <w:bottom w:val="single" w:sz="4" w:space="0" w:color="auto"/>
              <w:right w:val="single" w:sz="4" w:space="0" w:color="auto"/>
            </w:tcBorders>
            <w:shd w:val="clear" w:color="auto" w:fill="auto"/>
          </w:tcPr>
          <w:p w14:paraId="47A3AF28" w14:textId="5DEA26E8" w:rsidR="00B64946" w:rsidRPr="00B64946" w:rsidRDefault="00B64946" w:rsidP="00B64946">
            <w:pPr>
              <w:tabs>
                <w:tab w:val="left" w:pos="5245"/>
                <w:tab w:val="left" w:pos="5387"/>
              </w:tabs>
              <w:spacing w:after="0"/>
              <w:rPr>
                <w:rFonts w:ascii="Times New Roman" w:hAnsi="Times New Roman" w:cs="Times New Roman"/>
                <w:sz w:val="24"/>
                <w:szCs w:val="24"/>
              </w:rPr>
            </w:pPr>
            <w:r w:rsidRPr="00B64946">
              <w:rPr>
                <w:rFonts w:ascii="Times New Roman" w:hAnsi="Times New Roman" w:cs="Times New Roman"/>
                <w:sz w:val="24"/>
                <w:szCs w:val="24"/>
              </w:rPr>
              <w:t>Доля ежегодного увеличения площади недвижимого имущества, включенного в п</w:t>
            </w:r>
            <w:r>
              <w:rPr>
                <w:rFonts w:ascii="Times New Roman" w:hAnsi="Times New Roman" w:cs="Times New Roman"/>
                <w:sz w:val="24"/>
                <w:szCs w:val="24"/>
              </w:rPr>
              <w:t>еречни муниципального имущества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6D837509" w14:textId="1D6DBC74"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672DBC80" w14:textId="7319C008" w:rsidR="00B64946" w:rsidRPr="00B64946" w:rsidRDefault="00B6494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0A5596F" w14:textId="5568335E" w:rsidR="00B64946" w:rsidRPr="00B64946" w:rsidRDefault="00240361"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8189D" w:rsidRPr="00E8189D" w14:paraId="5730E050" w14:textId="77777777" w:rsidTr="00E8189D">
        <w:trPr>
          <w:trHeight w:val="42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520C0" w14:textId="56C27D41" w:rsidR="00E8189D" w:rsidRPr="00E8189D" w:rsidRDefault="00E8189D" w:rsidP="00E8189D">
            <w:pPr>
              <w:spacing w:after="0" w:line="240" w:lineRule="auto"/>
              <w:jc w:val="center"/>
              <w:rPr>
                <w:rFonts w:ascii="Times New Roman" w:hAnsi="Times New Roman" w:cs="Times New Roman"/>
                <w:sz w:val="24"/>
                <w:szCs w:val="24"/>
              </w:rPr>
            </w:pPr>
            <w:r w:rsidRPr="00E8189D">
              <w:rPr>
                <w:rFonts w:ascii="Times New Roman" w:hAnsi="Times New Roman" w:cs="Times New Roman"/>
                <w:sz w:val="24"/>
                <w:szCs w:val="24"/>
              </w:rPr>
              <w:t>18*</w:t>
            </w:r>
          </w:p>
        </w:tc>
        <w:tc>
          <w:tcPr>
            <w:tcW w:w="7373" w:type="dxa"/>
            <w:tcBorders>
              <w:top w:val="single" w:sz="4" w:space="0" w:color="auto"/>
              <w:left w:val="nil"/>
              <w:bottom w:val="single" w:sz="4" w:space="0" w:color="auto"/>
              <w:right w:val="single" w:sz="4" w:space="0" w:color="auto"/>
            </w:tcBorders>
            <w:shd w:val="clear" w:color="auto" w:fill="auto"/>
          </w:tcPr>
          <w:p w14:paraId="5B462716" w14:textId="19F3D11B" w:rsidR="00E8189D" w:rsidRPr="00E8189D" w:rsidRDefault="00E8189D" w:rsidP="00E8189D">
            <w:pPr>
              <w:tabs>
                <w:tab w:val="left" w:pos="5245"/>
                <w:tab w:val="left" w:pos="5387"/>
              </w:tabs>
              <w:spacing w:after="0"/>
              <w:rPr>
                <w:rFonts w:ascii="Times New Roman" w:hAnsi="Times New Roman" w:cs="Times New Roman"/>
                <w:sz w:val="24"/>
                <w:szCs w:val="24"/>
              </w:rPr>
            </w:pPr>
            <w:r w:rsidRPr="00E8189D">
              <w:rPr>
                <w:rFonts w:ascii="Times New Roman" w:hAnsi="Times New Roman" w:cs="Times New Roman"/>
                <w:sz w:val="24"/>
                <w:szCs w:val="24"/>
              </w:rPr>
              <w:t>Количество немуниципальных организаций, которые  использовали в отчетном году площади помещений муниципальной собственности,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 и не включенные в перечни муниципального имущества, из них:</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14:paraId="2D565FD1" w14:textId="15FB0050" w:rsidR="00E8189D" w:rsidRPr="00E8189D" w:rsidRDefault="00E8189D" w:rsidP="00E8189D">
            <w:pPr>
              <w:spacing w:after="0" w:line="240" w:lineRule="auto"/>
              <w:jc w:val="center"/>
              <w:rPr>
                <w:rFonts w:ascii="Times New Roman" w:hAnsi="Times New Roman" w:cs="Times New Roman"/>
                <w:sz w:val="24"/>
                <w:szCs w:val="24"/>
              </w:rPr>
            </w:pPr>
            <w:r w:rsidRPr="005237DC">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65A6B32F" w14:textId="2C84C6F9" w:rsidR="00E8189D" w:rsidRPr="00E8189D" w:rsidRDefault="00E8189D"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4734FF3F" w14:textId="7C620CEC" w:rsidR="00E8189D" w:rsidRPr="00E8189D" w:rsidRDefault="00240361"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E8189D" w:rsidRPr="00E8189D" w14:paraId="1AE103C4" w14:textId="77777777" w:rsidTr="00E8189D">
        <w:trPr>
          <w:trHeight w:val="21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91A4165" w14:textId="0A431332" w:rsidR="00E8189D" w:rsidRPr="00E8189D" w:rsidRDefault="00E8189D" w:rsidP="00E8189D">
            <w:pPr>
              <w:spacing w:after="0" w:line="240" w:lineRule="auto"/>
              <w:jc w:val="center"/>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4F4B7B7C" w14:textId="336EDCCC" w:rsidR="00E8189D" w:rsidRPr="00E8189D" w:rsidRDefault="00E8189D" w:rsidP="00E8189D">
            <w:pPr>
              <w:tabs>
                <w:tab w:val="left" w:pos="5245"/>
                <w:tab w:val="left" w:pos="5387"/>
              </w:tabs>
              <w:spacing w:after="0"/>
              <w:rPr>
                <w:rFonts w:ascii="Times New Roman" w:hAnsi="Times New Roman" w:cs="Times New Roman"/>
                <w:sz w:val="24"/>
                <w:szCs w:val="24"/>
              </w:rPr>
            </w:pPr>
            <w:r w:rsidRPr="00E8189D">
              <w:rPr>
                <w:rFonts w:ascii="Times New Roman" w:hAnsi="Times New Roman" w:cs="Times New Roman"/>
                <w:sz w:val="24"/>
                <w:szCs w:val="24"/>
              </w:rPr>
              <w:t>количество СОНКО</w:t>
            </w:r>
          </w:p>
        </w:tc>
        <w:tc>
          <w:tcPr>
            <w:tcW w:w="2740" w:type="dxa"/>
            <w:vMerge/>
            <w:tcBorders>
              <w:left w:val="nil"/>
              <w:bottom w:val="single" w:sz="4" w:space="0" w:color="auto"/>
              <w:right w:val="single" w:sz="4" w:space="0" w:color="auto"/>
            </w:tcBorders>
            <w:shd w:val="clear" w:color="auto" w:fill="auto"/>
            <w:noWrap/>
            <w:vAlign w:val="center"/>
          </w:tcPr>
          <w:p w14:paraId="1DCD1BF1" w14:textId="3CD7B9E5" w:rsidR="00E8189D" w:rsidRPr="00E8189D" w:rsidRDefault="00E8189D" w:rsidP="00E8189D">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60B5A27F" w14:textId="211988B6" w:rsidR="00E8189D" w:rsidRPr="00E8189D" w:rsidRDefault="00E8189D"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327D9F3" w14:textId="7CBCCBBD" w:rsidR="00E8189D" w:rsidRPr="00E8189D" w:rsidRDefault="00240361"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E8189D" w:rsidRPr="00E8189D" w14:paraId="1EB2F028" w14:textId="77777777" w:rsidTr="00E205B8">
        <w:trPr>
          <w:trHeight w:val="27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55A2A6E" w14:textId="1D2D1794" w:rsidR="00E8189D" w:rsidRPr="00E8189D" w:rsidRDefault="00E8189D" w:rsidP="00E8189D">
            <w:pPr>
              <w:spacing w:after="0" w:line="240" w:lineRule="auto"/>
              <w:jc w:val="center"/>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2F1A8897" w14:textId="3F1957B9" w:rsidR="00E8189D" w:rsidRPr="00E8189D" w:rsidRDefault="00E8189D" w:rsidP="00E8189D">
            <w:pPr>
              <w:tabs>
                <w:tab w:val="left" w:pos="5245"/>
                <w:tab w:val="left" w:pos="5387"/>
              </w:tabs>
              <w:spacing w:after="0"/>
              <w:rPr>
                <w:rFonts w:ascii="Times New Roman" w:hAnsi="Times New Roman" w:cs="Times New Roman"/>
                <w:sz w:val="24"/>
                <w:szCs w:val="24"/>
              </w:rPr>
            </w:pPr>
            <w:r w:rsidRPr="00E8189D">
              <w:rPr>
                <w:rFonts w:ascii="Times New Roman" w:hAnsi="Times New Roman" w:cs="Times New Roman"/>
                <w:sz w:val="24"/>
                <w:szCs w:val="24"/>
              </w:rPr>
              <w:t>количество социальных предпринимателей</w:t>
            </w:r>
          </w:p>
        </w:tc>
        <w:tc>
          <w:tcPr>
            <w:tcW w:w="2740" w:type="dxa"/>
            <w:vMerge/>
            <w:tcBorders>
              <w:left w:val="nil"/>
              <w:bottom w:val="single" w:sz="4" w:space="0" w:color="auto"/>
              <w:right w:val="single" w:sz="4" w:space="0" w:color="auto"/>
            </w:tcBorders>
            <w:shd w:val="clear" w:color="auto" w:fill="auto"/>
            <w:noWrap/>
            <w:vAlign w:val="center"/>
          </w:tcPr>
          <w:p w14:paraId="27F6DF66" w14:textId="01B9DC89" w:rsidR="00E8189D" w:rsidRPr="00E8189D" w:rsidRDefault="00E8189D" w:rsidP="00E8189D">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4E51E07" w14:textId="418CCCE5" w:rsidR="00E8189D" w:rsidRPr="00E8189D" w:rsidRDefault="00E8189D"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24BDC172" w14:textId="4B04796E" w:rsidR="00E8189D" w:rsidRPr="00E8189D" w:rsidRDefault="00240361"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8189D" w:rsidRPr="00E8189D" w14:paraId="055CCCDD" w14:textId="77777777" w:rsidTr="00E205B8">
        <w:trPr>
          <w:trHeight w:val="1016"/>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3FBC8" w14:textId="4C0DC88E" w:rsidR="00E8189D" w:rsidRPr="00E8189D" w:rsidRDefault="00E8189D" w:rsidP="00E8189D">
            <w:pPr>
              <w:spacing w:after="0" w:line="240" w:lineRule="auto"/>
              <w:jc w:val="center"/>
              <w:rPr>
                <w:rFonts w:ascii="Times New Roman" w:hAnsi="Times New Roman" w:cs="Times New Roman"/>
                <w:sz w:val="24"/>
                <w:szCs w:val="24"/>
              </w:rPr>
            </w:pPr>
            <w:r w:rsidRPr="00E8189D">
              <w:rPr>
                <w:rFonts w:ascii="Times New Roman" w:hAnsi="Times New Roman" w:cs="Times New Roman"/>
                <w:sz w:val="24"/>
                <w:szCs w:val="24"/>
              </w:rPr>
              <w:t>19*</w:t>
            </w:r>
          </w:p>
        </w:tc>
        <w:tc>
          <w:tcPr>
            <w:tcW w:w="7373" w:type="dxa"/>
            <w:tcBorders>
              <w:top w:val="single" w:sz="4" w:space="0" w:color="auto"/>
              <w:left w:val="nil"/>
              <w:bottom w:val="single" w:sz="4" w:space="0" w:color="auto"/>
              <w:right w:val="single" w:sz="4" w:space="0" w:color="auto"/>
            </w:tcBorders>
            <w:shd w:val="clear" w:color="auto" w:fill="auto"/>
          </w:tcPr>
          <w:p w14:paraId="00CF0BEA" w14:textId="2DFE0662" w:rsidR="00E8189D" w:rsidRPr="00E8189D" w:rsidRDefault="00E8189D" w:rsidP="00E8189D">
            <w:pPr>
              <w:spacing w:after="0" w:line="240" w:lineRule="auto"/>
              <w:rPr>
                <w:rFonts w:ascii="Times New Roman" w:hAnsi="Times New Roman" w:cs="Times New Roman"/>
                <w:sz w:val="24"/>
                <w:szCs w:val="24"/>
              </w:rPr>
            </w:pPr>
            <w:r w:rsidRPr="00E8189D">
              <w:rPr>
                <w:rFonts w:ascii="Times New Roman" w:hAnsi="Times New Roman" w:cs="Times New Roman"/>
                <w:sz w:val="24"/>
                <w:szCs w:val="24"/>
              </w:rPr>
              <w:t>Площадь недвижимого имущества, не включенного в перечни муниципального имущества, и находящегося во владении (пользовании) в отчетном году у  немуниципальных поставщиков, осуществляющих деятельность в социальной сфере, из них:</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14:paraId="2208C4D6" w14:textId="1C38EC28" w:rsidR="00E8189D" w:rsidRPr="00E8189D" w:rsidRDefault="00E8189D" w:rsidP="00E8189D">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573FB64" w14:textId="5F45C1FC" w:rsidR="00E8189D" w:rsidRPr="00E8189D" w:rsidRDefault="00E8189D"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0D8012C5" w14:textId="72FC7D0D" w:rsidR="00E8189D" w:rsidRPr="00E8189D" w:rsidRDefault="00240361"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140,8</w:t>
            </w:r>
          </w:p>
        </w:tc>
      </w:tr>
      <w:tr w:rsidR="00E8189D" w:rsidRPr="00E8189D" w14:paraId="24B0588E" w14:textId="77777777" w:rsidTr="00E205B8">
        <w:trPr>
          <w:trHeight w:val="182"/>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BDDBA" w14:textId="2A798F6F" w:rsidR="00E8189D" w:rsidRPr="00E8189D" w:rsidRDefault="00E8189D" w:rsidP="00E8189D">
            <w:pPr>
              <w:spacing w:after="0" w:line="240" w:lineRule="auto"/>
              <w:jc w:val="center"/>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31E5FF30" w14:textId="15890D98" w:rsidR="00E8189D" w:rsidRPr="00E8189D" w:rsidRDefault="00E8189D" w:rsidP="00E8189D">
            <w:pPr>
              <w:spacing w:after="0" w:line="240" w:lineRule="auto"/>
              <w:rPr>
                <w:rFonts w:ascii="Times New Roman" w:hAnsi="Times New Roman" w:cs="Times New Roman"/>
                <w:sz w:val="24"/>
                <w:szCs w:val="24"/>
              </w:rPr>
            </w:pPr>
            <w:r w:rsidRPr="00E8189D">
              <w:rPr>
                <w:rFonts w:ascii="Times New Roman" w:hAnsi="Times New Roman" w:cs="Times New Roman"/>
                <w:sz w:val="24"/>
                <w:szCs w:val="24"/>
              </w:rPr>
              <w:t>СОНКО</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5F7BAD60" w14:textId="37EDBD6A" w:rsidR="00E8189D" w:rsidRPr="00E8189D" w:rsidRDefault="00E8189D" w:rsidP="00E8189D">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26B72D05" w14:textId="615B8DBA" w:rsidR="00E8189D" w:rsidRPr="00E8189D" w:rsidRDefault="00E8189D"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C46D6EE" w14:textId="37737026" w:rsidR="00E8189D" w:rsidRPr="00E8189D" w:rsidRDefault="00240361"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140,8</w:t>
            </w:r>
          </w:p>
        </w:tc>
      </w:tr>
      <w:tr w:rsidR="00E8189D" w:rsidRPr="00E8189D" w14:paraId="0FFBFFA4" w14:textId="77777777" w:rsidTr="00E205B8">
        <w:trPr>
          <w:trHeight w:val="327"/>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20F3D" w14:textId="78B9C95D" w:rsidR="00E8189D" w:rsidRPr="00E8189D" w:rsidRDefault="00E8189D" w:rsidP="00E8189D">
            <w:pPr>
              <w:spacing w:after="0" w:line="240" w:lineRule="auto"/>
              <w:jc w:val="center"/>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2D4F4DDC" w14:textId="45DB4F58" w:rsidR="00E8189D" w:rsidRPr="00E8189D" w:rsidRDefault="00E8189D" w:rsidP="00E8189D">
            <w:pPr>
              <w:spacing w:after="0" w:line="240" w:lineRule="auto"/>
              <w:rPr>
                <w:rFonts w:ascii="Times New Roman" w:hAnsi="Times New Roman" w:cs="Times New Roman"/>
                <w:sz w:val="24"/>
                <w:szCs w:val="24"/>
              </w:rPr>
            </w:pPr>
            <w:r w:rsidRPr="00E8189D">
              <w:rPr>
                <w:rFonts w:ascii="Times New Roman" w:hAnsi="Times New Roman" w:cs="Times New Roman"/>
                <w:sz w:val="24"/>
                <w:szCs w:val="24"/>
              </w:rPr>
              <w:t xml:space="preserve">социальные предприниматели </w:t>
            </w:r>
          </w:p>
        </w:tc>
        <w:tc>
          <w:tcPr>
            <w:tcW w:w="2740" w:type="dxa"/>
            <w:vMerge/>
            <w:tcBorders>
              <w:top w:val="single" w:sz="4" w:space="0" w:color="auto"/>
              <w:left w:val="nil"/>
              <w:bottom w:val="single" w:sz="4" w:space="0" w:color="auto"/>
              <w:right w:val="single" w:sz="4" w:space="0" w:color="auto"/>
            </w:tcBorders>
            <w:shd w:val="clear" w:color="auto" w:fill="auto"/>
            <w:noWrap/>
            <w:vAlign w:val="center"/>
          </w:tcPr>
          <w:p w14:paraId="566ABB53" w14:textId="20941CAA" w:rsidR="00E8189D" w:rsidRPr="00E8189D" w:rsidRDefault="00E8189D" w:rsidP="00E8189D">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57A14727" w14:textId="59311F63" w:rsidR="00E8189D" w:rsidRPr="00E8189D" w:rsidRDefault="00E8189D"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1338180" w14:textId="14A88507" w:rsidR="00E8189D" w:rsidRPr="00E8189D" w:rsidRDefault="00EF5C67"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8189D" w:rsidRPr="00E8189D" w14:paraId="0CACC141" w14:textId="77777777" w:rsidTr="00F85604">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3B5EFC7F" w14:textId="00082AC4" w:rsidR="00E8189D" w:rsidRPr="00E8189D" w:rsidRDefault="00E8189D" w:rsidP="00E8189D">
            <w:pPr>
              <w:spacing w:after="0" w:line="240" w:lineRule="auto"/>
              <w:jc w:val="center"/>
              <w:rPr>
                <w:rFonts w:ascii="Times New Roman" w:hAnsi="Times New Roman" w:cs="Times New Roman"/>
                <w:sz w:val="24"/>
                <w:szCs w:val="24"/>
              </w:rPr>
            </w:pPr>
            <w:r w:rsidRPr="00E8189D">
              <w:rPr>
                <w:rFonts w:ascii="Times New Roman" w:hAnsi="Times New Roman" w:cs="Times New Roman"/>
                <w:sz w:val="24"/>
                <w:szCs w:val="24"/>
              </w:rPr>
              <w:t>20</w:t>
            </w:r>
          </w:p>
        </w:tc>
        <w:tc>
          <w:tcPr>
            <w:tcW w:w="7373" w:type="dxa"/>
            <w:tcBorders>
              <w:top w:val="single" w:sz="4" w:space="0" w:color="auto"/>
              <w:left w:val="nil"/>
              <w:bottom w:val="single" w:sz="4" w:space="0" w:color="auto"/>
              <w:right w:val="single" w:sz="4" w:space="0" w:color="auto"/>
            </w:tcBorders>
            <w:shd w:val="clear" w:color="auto" w:fill="auto"/>
          </w:tcPr>
          <w:p w14:paraId="46095D6B" w14:textId="698D868C" w:rsidR="00E8189D" w:rsidRPr="00E8189D" w:rsidRDefault="00E8189D" w:rsidP="00E8189D">
            <w:pPr>
              <w:spacing w:after="0" w:line="240" w:lineRule="auto"/>
              <w:rPr>
                <w:rFonts w:ascii="Times New Roman" w:hAnsi="Times New Roman" w:cs="Times New Roman"/>
                <w:sz w:val="24"/>
                <w:szCs w:val="24"/>
              </w:rPr>
            </w:pPr>
            <w:r w:rsidRPr="00E8189D">
              <w:rPr>
                <w:rFonts w:ascii="Times New Roman" w:hAnsi="Times New Roman" w:cs="Times New Roman"/>
                <w:sz w:val="24"/>
                <w:szCs w:val="24"/>
              </w:rPr>
              <w:t xml:space="preserve">Количество услуг (работ) социальной сферы, переданных </w:t>
            </w:r>
            <w:r w:rsidRPr="00E8189D">
              <w:rPr>
                <w:rFonts w:ascii="Times New Roman" w:hAnsi="Times New Roman" w:cs="Times New Roman"/>
                <w:sz w:val="24"/>
                <w:szCs w:val="24"/>
              </w:rPr>
              <w:br/>
              <w:t>на исполнение немуниципальным поставщикам</w:t>
            </w:r>
          </w:p>
        </w:tc>
        <w:tc>
          <w:tcPr>
            <w:tcW w:w="2740" w:type="dxa"/>
            <w:vMerge w:val="restart"/>
            <w:tcBorders>
              <w:top w:val="single" w:sz="4" w:space="0" w:color="auto"/>
              <w:left w:val="nil"/>
              <w:right w:val="single" w:sz="4" w:space="0" w:color="auto"/>
            </w:tcBorders>
            <w:shd w:val="clear" w:color="auto" w:fill="auto"/>
            <w:noWrap/>
            <w:vAlign w:val="center"/>
          </w:tcPr>
          <w:p w14:paraId="70519E12" w14:textId="361D3933" w:rsidR="00E8189D" w:rsidRPr="00E8189D" w:rsidRDefault="00E8189D" w:rsidP="00E8189D">
            <w:pPr>
              <w:spacing w:after="0" w:line="240" w:lineRule="auto"/>
              <w:jc w:val="center"/>
              <w:rPr>
                <w:rFonts w:ascii="Times New Roman" w:hAnsi="Times New Roman" w:cs="Times New Roman"/>
                <w:sz w:val="24"/>
                <w:szCs w:val="24"/>
              </w:rPr>
            </w:pPr>
            <w:r w:rsidRPr="005237DC">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062A0E55" w14:textId="3272ED17" w:rsidR="00E8189D" w:rsidRPr="00E8189D" w:rsidRDefault="00E8189D"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67474AD" w14:textId="276613E8" w:rsidR="00E8189D" w:rsidRPr="00E8189D" w:rsidRDefault="00240361" w:rsidP="00E818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8189D" w:rsidRPr="00E8189D" w14:paraId="700024DD" w14:textId="77777777" w:rsidTr="00F85604">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1419EE61" w14:textId="77777777" w:rsidR="00E8189D" w:rsidRPr="00E8189D" w:rsidRDefault="00E8189D" w:rsidP="00211AC1">
            <w:pPr>
              <w:spacing w:after="0" w:line="240" w:lineRule="auto"/>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41DABD6E" w14:textId="0C38D96D" w:rsidR="00E8189D" w:rsidRPr="00E8189D" w:rsidRDefault="00E8189D" w:rsidP="00211AC1">
            <w:pPr>
              <w:spacing w:after="0" w:line="240" w:lineRule="auto"/>
              <w:rPr>
                <w:rFonts w:ascii="Times New Roman" w:hAnsi="Times New Roman" w:cs="Times New Roman"/>
                <w:sz w:val="24"/>
                <w:szCs w:val="24"/>
              </w:rPr>
            </w:pPr>
            <w:r w:rsidRPr="00E8189D">
              <w:rPr>
                <w:rFonts w:ascii="Times New Roman" w:hAnsi="Times New Roman" w:cs="Times New Roman"/>
                <w:sz w:val="24"/>
                <w:szCs w:val="24"/>
              </w:rPr>
              <w:t>образование</w:t>
            </w:r>
          </w:p>
        </w:tc>
        <w:tc>
          <w:tcPr>
            <w:tcW w:w="2740" w:type="dxa"/>
            <w:vMerge/>
            <w:tcBorders>
              <w:left w:val="nil"/>
              <w:right w:val="single" w:sz="4" w:space="0" w:color="auto"/>
            </w:tcBorders>
            <w:shd w:val="clear" w:color="auto" w:fill="auto"/>
            <w:noWrap/>
            <w:vAlign w:val="center"/>
          </w:tcPr>
          <w:p w14:paraId="7FA1F5A8" w14:textId="77777777" w:rsidR="00E8189D" w:rsidRPr="00E8189D" w:rsidRDefault="00E8189D" w:rsidP="00211AC1">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035A1FED" w14:textId="048EAD1F" w:rsidR="00E8189D" w:rsidRPr="00E8189D" w:rsidRDefault="00E8189D" w:rsidP="00211A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3877E2C" w14:textId="7D0424D6" w:rsidR="00E8189D" w:rsidRPr="00E8189D" w:rsidRDefault="00240361" w:rsidP="00211A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E8189D" w:rsidRPr="00E8189D" w14:paraId="22AEC042" w14:textId="77777777" w:rsidTr="00F85604">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0694AAB3" w14:textId="77777777" w:rsidR="00E8189D" w:rsidRPr="00E8189D" w:rsidRDefault="00E8189D" w:rsidP="00211AC1">
            <w:pPr>
              <w:spacing w:after="0" w:line="240" w:lineRule="auto"/>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10654582" w14:textId="7BF9E6D6" w:rsidR="00E8189D" w:rsidRPr="00E8189D" w:rsidRDefault="00E8189D" w:rsidP="00211AC1">
            <w:pPr>
              <w:spacing w:after="0" w:line="240" w:lineRule="auto"/>
              <w:rPr>
                <w:rFonts w:ascii="Times New Roman" w:hAnsi="Times New Roman" w:cs="Times New Roman"/>
                <w:sz w:val="24"/>
                <w:szCs w:val="24"/>
              </w:rPr>
            </w:pPr>
            <w:r w:rsidRPr="00E8189D">
              <w:rPr>
                <w:rFonts w:ascii="Times New Roman" w:hAnsi="Times New Roman" w:cs="Times New Roman"/>
                <w:sz w:val="24"/>
                <w:szCs w:val="24"/>
              </w:rPr>
              <w:t>культура</w:t>
            </w:r>
          </w:p>
        </w:tc>
        <w:tc>
          <w:tcPr>
            <w:tcW w:w="2740" w:type="dxa"/>
            <w:vMerge/>
            <w:tcBorders>
              <w:left w:val="nil"/>
              <w:right w:val="single" w:sz="4" w:space="0" w:color="auto"/>
            </w:tcBorders>
            <w:shd w:val="clear" w:color="auto" w:fill="auto"/>
            <w:noWrap/>
            <w:vAlign w:val="center"/>
          </w:tcPr>
          <w:p w14:paraId="182853B6" w14:textId="77777777" w:rsidR="00E8189D" w:rsidRPr="00E8189D" w:rsidRDefault="00E8189D" w:rsidP="00211AC1">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5E202B88" w14:textId="0AC8EC00" w:rsidR="00E8189D" w:rsidRPr="00E8189D" w:rsidRDefault="00E8189D" w:rsidP="00211A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332E603" w14:textId="4F63CAB4" w:rsidR="00E8189D" w:rsidRPr="00E8189D" w:rsidRDefault="00240361" w:rsidP="00211A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8189D" w:rsidRPr="00E8189D" w14:paraId="2DFBCDD9" w14:textId="77777777" w:rsidTr="00F85604">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198802C4" w14:textId="77777777" w:rsidR="00E8189D" w:rsidRPr="00E8189D" w:rsidRDefault="00E8189D" w:rsidP="00211AC1">
            <w:pPr>
              <w:spacing w:after="0" w:line="240" w:lineRule="auto"/>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11DECD0F" w14:textId="262CEEA6" w:rsidR="00E8189D" w:rsidRPr="00E8189D" w:rsidRDefault="00E8189D" w:rsidP="00211AC1">
            <w:pPr>
              <w:spacing w:after="0" w:line="240" w:lineRule="auto"/>
              <w:rPr>
                <w:rFonts w:ascii="Times New Roman" w:hAnsi="Times New Roman" w:cs="Times New Roman"/>
                <w:sz w:val="24"/>
                <w:szCs w:val="24"/>
              </w:rPr>
            </w:pPr>
            <w:r w:rsidRPr="00E8189D">
              <w:rPr>
                <w:rFonts w:ascii="Times New Roman" w:hAnsi="Times New Roman" w:cs="Times New Roman"/>
                <w:sz w:val="24"/>
                <w:szCs w:val="24"/>
              </w:rPr>
              <w:t>физическая культура и спорт</w:t>
            </w:r>
          </w:p>
        </w:tc>
        <w:tc>
          <w:tcPr>
            <w:tcW w:w="2740" w:type="dxa"/>
            <w:vMerge/>
            <w:tcBorders>
              <w:left w:val="nil"/>
              <w:bottom w:val="single" w:sz="4" w:space="0" w:color="auto"/>
              <w:right w:val="single" w:sz="4" w:space="0" w:color="auto"/>
            </w:tcBorders>
            <w:shd w:val="clear" w:color="auto" w:fill="auto"/>
            <w:noWrap/>
            <w:vAlign w:val="center"/>
          </w:tcPr>
          <w:p w14:paraId="2B6D773E" w14:textId="77777777" w:rsidR="00E8189D" w:rsidRPr="00E8189D" w:rsidRDefault="00E8189D" w:rsidP="00211AC1">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2184413E" w14:textId="64C51258" w:rsidR="00E8189D" w:rsidRPr="00E8189D" w:rsidRDefault="00E8189D" w:rsidP="00211A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9C7B872" w14:textId="5EEA3AF0" w:rsidR="00E8189D" w:rsidRPr="00E8189D" w:rsidRDefault="00240361" w:rsidP="00211A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E50D4" w:rsidRPr="003E50D4" w14:paraId="10C34649" w14:textId="77777777" w:rsidTr="00A14EE5">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3E258814" w14:textId="452D3013" w:rsidR="003E50D4" w:rsidRPr="003E50D4" w:rsidRDefault="003E50D4" w:rsidP="003E50D4">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21*</w:t>
            </w:r>
          </w:p>
        </w:tc>
        <w:tc>
          <w:tcPr>
            <w:tcW w:w="7373" w:type="dxa"/>
            <w:tcBorders>
              <w:top w:val="single" w:sz="4" w:space="0" w:color="auto"/>
              <w:left w:val="nil"/>
              <w:bottom w:val="single" w:sz="4" w:space="0" w:color="auto"/>
              <w:right w:val="single" w:sz="4" w:space="0" w:color="auto"/>
            </w:tcBorders>
            <w:shd w:val="clear" w:color="auto" w:fill="auto"/>
          </w:tcPr>
          <w:p w14:paraId="40E23BEF" w14:textId="0D697A65" w:rsidR="003E50D4" w:rsidRPr="003E50D4" w:rsidRDefault="003E50D4" w:rsidP="003E50D4">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 xml:space="preserve">Доля фактов получения гражданами услуг (работ) </w:t>
            </w:r>
            <w:r w:rsidRPr="003E50D4">
              <w:rPr>
                <w:rFonts w:ascii="Times New Roman" w:hAnsi="Times New Roman" w:cs="Times New Roman"/>
                <w:sz w:val="24"/>
                <w:szCs w:val="24"/>
              </w:rPr>
              <w:br/>
              <w:t xml:space="preserve">у немуниципальных поставщиков в социальной сфере, в общей численности фактов получения гражданами услуг (работ) </w:t>
            </w:r>
            <w:r w:rsidRPr="003E50D4">
              <w:rPr>
                <w:rFonts w:ascii="Times New Roman" w:hAnsi="Times New Roman" w:cs="Times New Roman"/>
                <w:sz w:val="24"/>
                <w:szCs w:val="24"/>
              </w:rPr>
              <w:br/>
            </w:r>
            <w:r>
              <w:rPr>
                <w:rFonts w:ascii="Times New Roman" w:hAnsi="Times New Roman" w:cs="Times New Roman"/>
                <w:sz w:val="24"/>
                <w:szCs w:val="24"/>
              </w:rPr>
              <w:t>в социальной сфере</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42222367" w14:textId="3EF031A3" w:rsidR="003E50D4" w:rsidRPr="003E50D4" w:rsidRDefault="003E50D4"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32B50F9E" w14:textId="356A7180" w:rsidR="003E50D4" w:rsidRPr="003E50D4" w:rsidRDefault="003E50D4"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724FB22" w14:textId="7298F608" w:rsidR="003E50D4" w:rsidRPr="003E50D4" w:rsidRDefault="000009B6"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3E50D4" w:rsidRPr="003E50D4" w14:paraId="45C42095" w14:textId="77777777" w:rsidTr="00A14EE5">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433ACF8C" w14:textId="3F1521E0" w:rsidR="003E50D4" w:rsidRPr="003E50D4" w:rsidRDefault="003E50D4" w:rsidP="003E50D4">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22</w:t>
            </w:r>
          </w:p>
        </w:tc>
        <w:tc>
          <w:tcPr>
            <w:tcW w:w="7373" w:type="dxa"/>
            <w:tcBorders>
              <w:top w:val="single" w:sz="4" w:space="0" w:color="auto"/>
              <w:left w:val="nil"/>
              <w:bottom w:val="single" w:sz="4" w:space="0" w:color="auto"/>
              <w:right w:val="single" w:sz="4" w:space="0" w:color="auto"/>
            </w:tcBorders>
            <w:shd w:val="clear" w:color="auto" w:fill="auto"/>
          </w:tcPr>
          <w:p w14:paraId="42390AD9" w14:textId="663ECCAA" w:rsidR="003E50D4" w:rsidRPr="003E50D4" w:rsidRDefault="003E50D4" w:rsidP="003E50D4">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Средний размер льготы социально ориентированным некоммерческим организациям при предоставлении недвижимого имущества в аренду</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21620146" w14:textId="66C240B6" w:rsidR="003E50D4" w:rsidRPr="003E50D4" w:rsidRDefault="003E50D4"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7D7971F" w14:textId="6C7CB539" w:rsidR="003E50D4" w:rsidRPr="003E50D4" w:rsidRDefault="003E50D4"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4CD5F0C" w14:textId="22DE6692" w:rsidR="003E50D4" w:rsidRPr="003E50D4" w:rsidRDefault="000009B6"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E8189D" w:rsidRPr="003E50D4" w14:paraId="0560EB58" w14:textId="77777777" w:rsidTr="003E50D4">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53879A36" w14:textId="177CD9E8" w:rsidR="00E8189D" w:rsidRPr="003E50D4" w:rsidRDefault="003E50D4" w:rsidP="003E50D4">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23</w:t>
            </w:r>
            <w:r>
              <w:rPr>
                <w:rFonts w:ascii="Times New Roman" w:hAnsi="Times New Roman" w:cs="Times New Roman"/>
                <w:sz w:val="24"/>
                <w:szCs w:val="24"/>
              </w:rPr>
              <w:t>*</w:t>
            </w:r>
          </w:p>
        </w:tc>
        <w:tc>
          <w:tcPr>
            <w:tcW w:w="7373" w:type="dxa"/>
            <w:tcBorders>
              <w:top w:val="single" w:sz="4" w:space="0" w:color="auto"/>
              <w:left w:val="nil"/>
              <w:bottom w:val="single" w:sz="4" w:space="0" w:color="auto"/>
              <w:right w:val="single" w:sz="4" w:space="0" w:color="auto"/>
            </w:tcBorders>
            <w:shd w:val="clear" w:color="auto" w:fill="auto"/>
          </w:tcPr>
          <w:p w14:paraId="1433DED0" w14:textId="62BEEC65" w:rsidR="00E8189D" w:rsidRPr="003E50D4" w:rsidRDefault="003E50D4" w:rsidP="003E50D4">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 xml:space="preserve">Доля ассигнований бюджета города, направляемых </w:t>
            </w:r>
            <w:r w:rsidRPr="003E50D4">
              <w:rPr>
                <w:rFonts w:ascii="Times New Roman" w:hAnsi="Times New Roman" w:cs="Times New Roman"/>
                <w:sz w:val="24"/>
                <w:szCs w:val="24"/>
              </w:rPr>
              <w:br/>
              <w:t xml:space="preserve">на предоставление субсидий на реализацию мероприятий </w:t>
            </w:r>
            <w:r w:rsidRPr="003E50D4">
              <w:rPr>
                <w:rFonts w:ascii="Times New Roman" w:hAnsi="Times New Roman" w:cs="Times New Roman"/>
                <w:sz w:val="24"/>
                <w:szCs w:val="24"/>
              </w:rPr>
              <w:br/>
              <w:t xml:space="preserve">по формированию инфраструктуры поддержки СО НКО и / или социальных предпринимателей, включая ресурсные центры СО НКО, центры инноваций социальной сферы, добровольческие центры (без учета ассигнований, предоставленных </w:t>
            </w:r>
            <w:r w:rsidRPr="003E50D4">
              <w:rPr>
                <w:rFonts w:ascii="Times New Roman" w:hAnsi="Times New Roman" w:cs="Times New Roman"/>
                <w:sz w:val="24"/>
                <w:szCs w:val="24"/>
              </w:rPr>
              <w:br/>
              <w:t xml:space="preserve">из бюджета автономного округа бюджету города на реализацию соответствующих мероприятий), в общем </w:t>
            </w:r>
            <w:r>
              <w:rPr>
                <w:rFonts w:ascii="Times New Roman" w:hAnsi="Times New Roman" w:cs="Times New Roman"/>
                <w:sz w:val="24"/>
                <w:szCs w:val="24"/>
              </w:rPr>
              <w:t xml:space="preserve">объеме расходов бюджета города </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24F79932" w14:textId="3CB98F78" w:rsidR="00E8189D" w:rsidRPr="003E50D4" w:rsidRDefault="003E50D4" w:rsidP="00B64946">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9BCDF84" w14:textId="6E5C5F41" w:rsidR="00E8189D" w:rsidRPr="003E50D4" w:rsidRDefault="003E50D4" w:rsidP="00B64946">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0,01</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DD7A850" w14:textId="0FCB1738" w:rsidR="00E8189D" w:rsidRPr="003E50D4" w:rsidRDefault="000009B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w:t>
            </w:r>
          </w:p>
        </w:tc>
      </w:tr>
      <w:tr w:rsidR="003E50D4" w:rsidRPr="003E50D4" w14:paraId="73AC5EE1" w14:textId="77777777" w:rsidTr="000009B6">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00BCAB27" w14:textId="574F773F" w:rsidR="003E50D4" w:rsidRPr="003E50D4" w:rsidRDefault="003E50D4" w:rsidP="003E50D4">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24*</w:t>
            </w:r>
          </w:p>
        </w:tc>
        <w:tc>
          <w:tcPr>
            <w:tcW w:w="7373" w:type="dxa"/>
            <w:tcBorders>
              <w:top w:val="single" w:sz="4" w:space="0" w:color="auto"/>
              <w:left w:val="nil"/>
              <w:bottom w:val="single" w:sz="4" w:space="0" w:color="auto"/>
              <w:right w:val="single" w:sz="4" w:space="0" w:color="auto"/>
            </w:tcBorders>
            <w:shd w:val="clear" w:color="auto" w:fill="auto"/>
          </w:tcPr>
          <w:p w14:paraId="60FE955D" w14:textId="15276A43" w:rsidR="003E50D4" w:rsidRPr="003E50D4" w:rsidRDefault="003E50D4" w:rsidP="003E50D4">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Доля средств бюджета города, выделенных немуниципальным организациям, в том числе СО НКО, на предоставление услуг (работ), в общем объеме средств бюджета города, выделенных на предоставление у</w:t>
            </w:r>
            <w:r>
              <w:rPr>
                <w:rFonts w:ascii="Times New Roman" w:hAnsi="Times New Roman" w:cs="Times New Roman"/>
                <w:sz w:val="24"/>
                <w:szCs w:val="24"/>
              </w:rPr>
              <w:t>слуг (работ) в социальной сфере</w:t>
            </w:r>
            <w:r w:rsidRPr="003E50D4">
              <w:rPr>
                <w:rFonts w:ascii="Times New Roman" w:hAnsi="Times New Roman" w:cs="Times New Roman"/>
                <w:sz w:val="24"/>
                <w:szCs w:val="24"/>
              </w:rPr>
              <w:t>:</w:t>
            </w:r>
          </w:p>
        </w:tc>
        <w:tc>
          <w:tcPr>
            <w:tcW w:w="2740" w:type="dxa"/>
            <w:vMerge w:val="restart"/>
            <w:tcBorders>
              <w:top w:val="single" w:sz="4" w:space="0" w:color="auto"/>
              <w:left w:val="nil"/>
              <w:bottom w:val="single" w:sz="4" w:space="0" w:color="auto"/>
              <w:right w:val="single" w:sz="4" w:space="0" w:color="auto"/>
            </w:tcBorders>
            <w:shd w:val="clear" w:color="auto" w:fill="auto"/>
            <w:noWrap/>
            <w:vAlign w:val="center"/>
          </w:tcPr>
          <w:p w14:paraId="21B4F258" w14:textId="5D69C09B" w:rsidR="003E50D4" w:rsidRPr="003E50D4" w:rsidRDefault="003E50D4"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tcPr>
          <w:p w14:paraId="35C1EBF1" w14:textId="69ACAFA2" w:rsidR="003E50D4" w:rsidRPr="003E50D4" w:rsidRDefault="003E50D4" w:rsidP="003E50D4">
            <w:pPr>
              <w:spacing w:after="0" w:line="240" w:lineRule="auto"/>
              <w:jc w:val="center"/>
              <w:rPr>
                <w:rFonts w:ascii="Times New Roman" w:hAnsi="Times New Roman" w:cs="Times New Roman"/>
                <w:sz w:val="24"/>
                <w:szCs w:val="24"/>
              </w:rPr>
            </w:pPr>
            <w:r w:rsidRPr="000009B6">
              <w:rPr>
                <w:rFonts w:ascii="Times New Roman" w:hAnsi="Times New Roman" w:cs="Times New Roman"/>
                <w:sz w:val="24"/>
                <w:szCs w:val="24"/>
              </w:rPr>
              <w:t>3,4</w:t>
            </w:r>
          </w:p>
        </w:tc>
        <w:tc>
          <w:tcPr>
            <w:tcW w:w="2120" w:type="dxa"/>
            <w:tcBorders>
              <w:top w:val="single" w:sz="4" w:space="0" w:color="auto"/>
              <w:left w:val="nil"/>
              <w:bottom w:val="single" w:sz="4" w:space="0" w:color="auto"/>
              <w:right w:val="single" w:sz="4" w:space="0" w:color="auto"/>
            </w:tcBorders>
            <w:shd w:val="clear" w:color="000000" w:fill="FFFFFF"/>
            <w:noWrap/>
          </w:tcPr>
          <w:p w14:paraId="6B854B73" w14:textId="60E6E9CA" w:rsidR="003E50D4" w:rsidRPr="003E50D4" w:rsidRDefault="000009B6" w:rsidP="00000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3E50D4" w:rsidRPr="003E50D4" w14:paraId="6376CC98" w14:textId="77777777" w:rsidTr="003E50D4">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316FC843" w14:textId="77777777" w:rsidR="003E50D4" w:rsidRPr="003E50D4" w:rsidRDefault="003E50D4" w:rsidP="003E50D4">
            <w:pPr>
              <w:spacing w:after="0" w:line="240" w:lineRule="auto"/>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28628FB4" w14:textId="71E7B129" w:rsidR="003E50D4" w:rsidRPr="003E50D4" w:rsidRDefault="003E50D4" w:rsidP="003E50D4">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образование</w:t>
            </w:r>
          </w:p>
        </w:tc>
        <w:tc>
          <w:tcPr>
            <w:tcW w:w="2740" w:type="dxa"/>
            <w:vMerge/>
            <w:tcBorders>
              <w:left w:val="nil"/>
              <w:bottom w:val="single" w:sz="4" w:space="0" w:color="auto"/>
              <w:right w:val="single" w:sz="4" w:space="0" w:color="auto"/>
            </w:tcBorders>
            <w:shd w:val="clear" w:color="auto" w:fill="auto"/>
            <w:noWrap/>
            <w:vAlign w:val="center"/>
          </w:tcPr>
          <w:p w14:paraId="682FAC4D" w14:textId="77777777" w:rsidR="003E50D4" w:rsidRPr="003E50D4" w:rsidRDefault="003E50D4" w:rsidP="003E50D4">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tcPr>
          <w:p w14:paraId="07F203DB" w14:textId="20DAC41A" w:rsidR="003E50D4" w:rsidRPr="003E50D4" w:rsidRDefault="003E50D4" w:rsidP="003E50D4">
            <w:pPr>
              <w:spacing w:after="0" w:line="240" w:lineRule="auto"/>
              <w:jc w:val="center"/>
              <w:rPr>
                <w:rFonts w:ascii="Times New Roman" w:hAnsi="Times New Roman" w:cs="Times New Roman"/>
                <w:sz w:val="24"/>
                <w:szCs w:val="24"/>
              </w:rPr>
            </w:pPr>
            <w:r w:rsidRPr="000009B6">
              <w:rPr>
                <w:rFonts w:ascii="Times New Roman" w:hAnsi="Times New Roman" w:cs="Times New Roman"/>
                <w:sz w:val="24"/>
                <w:szCs w:val="24"/>
              </w:rPr>
              <w:t>4,4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A8AA207" w14:textId="52AC0C64" w:rsidR="003E50D4" w:rsidRPr="003E50D4" w:rsidRDefault="000009B6"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3E50D4" w:rsidRPr="003E50D4" w14:paraId="1676FD2E" w14:textId="77777777" w:rsidTr="003E50D4">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31C9D9C0" w14:textId="77777777" w:rsidR="003E50D4" w:rsidRPr="003E50D4" w:rsidRDefault="003E50D4" w:rsidP="003E50D4">
            <w:pPr>
              <w:spacing w:after="0" w:line="240" w:lineRule="auto"/>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27B3659B" w14:textId="60845EFD" w:rsidR="003E50D4" w:rsidRPr="003E50D4" w:rsidRDefault="003E50D4" w:rsidP="003E50D4">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культура</w:t>
            </w:r>
          </w:p>
        </w:tc>
        <w:tc>
          <w:tcPr>
            <w:tcW w:w="2740" w:type="dxa"/>
            <w:vMerge/>
            <w:tcBorders>
              <w:left w:val="nil"/>
              <w:bottom w:val="single" w:sz="4" w:space="0" w:color="auto"/>
              <w:right w:val="single" w:sz="4" w:space="0" w:color="auto"/>
            </w:tcBorders>
            <w:shd w:val="clear" w:color="auto" w:fill="auto"/>
            <w:noWrap/>
            <w:vAlign w:val="center"/>
          </w:tcPr>
          <w:p w14:paraId="284DB065" w14:textId="77777777" w:rsidR="003E50D4" w:rsidRPr="003E50D4" w:rsidRDefault="003E50D4" w:rsidP="003E50D4">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tcPr>
          <w:p w14:paraId="4774D84D" w14:textId="03A1EE1E" w:rsidR="003E50D4" w:rsidRPr="003E50D4" w:rsidRDefault="003E50D4" w:rsidP="003E50D4">
            <w:pPr>
              <w:spacing w:after="0" w:line="240" w:lineRule="auto"/>
              <w:jc w:val="center"/>
              <w:rPr>
                <w:rFonts w:ascii="Times New Roman" w:hAnsi="Times New Roman" w:cs="Times New Roman"/>
                <w:sz w:val="24"/>
                <w:szCs w:val="24"/>
              </w:rPr>
            </w:pPr>
            <w:r w:rsidRPr="000009B6">
              <w:rPr>
                <w:rFonts w:ascii="Times New Roman" w:hAnsi="Times New Roman" w:cs="Times New Roman"/>
                <w:sz w:val="24"/>
                <w:szCs w:val="24"/>
              </w:rPr>
              <w:t>0,2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89AD1FE" w14:textId="4CC8C398" w:rsidR="003E50D4" w:rsidRPr="003E50D4" w:rsidRDefault="000009B6"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E50D4" w:rsidRPr="003E50D4" w14:paraId="6BDFFC6A" w14:textId="77777777" w:rsidTr="003E50D4">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6BC5EE75" w14:textId="77777777" w:rsidR="003E50D4" w:rsidRPr="003E50D4" w:rsidRDefault="003E50D4" w:rsidP="003E50D4">
            <w:pPr>
              <w:spacing w:after="0" w:line="240" w:lineRule="auto"/>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2359F33F" w14:textId="513CFBBB" w:rsidR="003E50D4" w:rsidRPr="003E50D4" w:rsidRDefault="003E50D4" w:rsidP="003E50D4">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физическая культура</w:t>
            </w:r>
          </w:p>
        </w:tc>
        <w:tc>
          <w:tcPr>
            <w:tcW w:w="2740" w:type="dxa"/>
            <w:vMerge/>
            <w:tcBorders>
              <w:left w:val="nil"/>
              <w:bottom w:val="single" w:sz="4" w:space="0" w:color="auto"/>
              <w:right w:val="single" w:sz="4" w:space="0" w:color="auto"/>
            </w:tcBorders>
            <w:shd w:val="clear" w:color="auto" w:fill="auto"/>
            <w:noWrap/>
            <w:vAlign w:val="center"/>
          </w:tcPr>
          <w:p w14:paraId="4CD56B5D" w14:textId="77777777" w:rsidR="003E50D4" w:rsidRPr="003E50D4" w:rsidRDefault="003E50D4" w:rsidP="003E50D4">
            <w:pPr>
              <w:spacing w:after="0" w:line="240" w:lineRule="auto"/>
              <w:jc w:val="center"/>
              <w:rPr>
                <w:rFonts w:ascii="Times New Roman" w:hAnsi="Times New Roman" w:cs="Times New Roman"/>
                <w:sz w:val="24"/>
                <w:szCs w:val="24"/>
              </w:rPr>
            </w:pPr>
          </w:p>
        </w:tc>
        <w:tc>
          <w:tcPr>
            <w:tcW w:w="1780" w:type="dxa"/>
            <w:tcBorders>
              <w:top w:val="single" w:sz="4" w:space="0" w:color="auto"/>
              <w:left w:val="nil"/>
              <w:bottom w:val="single" w:sz="4" w:space="0" w:color="auto"/>
              <w:right w:val="single" w:sz="4" w:space="0" w:color="auto"/>
            </w:tcBorders>
            <w:shd w:val="clear" w:color="auto" w:fill="auto"/>
            <w:noWrap/>
          </w:tcPr>
          <w:p w14:paraId="3284A075" w14:textId="7638B21D" w:rsidR="003E50D4" w:rsidRPr="003E50D4" w:rsidRDefault="003E50D4" w:rsidP="003E50D4">
            <w:pPr>
              <w:spacing w:after="0" w:line="240" w:lineRule="auto"/>
              <w:jc w:val="center"/>
              <w:rPr>
                <w:rFonts w:ascii="Times New Roman" w:hAnsi="Times New Roman" w:cs="Times New Roman"/>
                <w:sz w:val="24"/>
                <w:szCs w:val="24"/>
              </w:rPr>
            </w:pPr>
            <w:r w:rsidRPr="000009B6">
              <w:rPr>
                <w:rFonts w:ascii="Times New Roman" w:hAnsi="Times New Roman" w:cs="Times New Roman"/>
                <w:sz w:val="24"/>
                <w:szCs w:val="24"/>
              </w:rPr>
              <w:t>0,6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250C81E5" w14:textId="162714DA" w:rsidR="003E50D4" w:rsidRPr="003E50D4" w:rsidRDefault="000009B6"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E50D4" w:rsidRPr="003E50D4" w14:paraId="350C7C1F" w14:textId="77777777" w:rsidTr="003E50D4">
        <w:trPr>
          <w:trHeight w:val="375"/>
        </w:trPr>
        <w:tc>
          <w:tcPr>
            <w:tcW w:w="986" w:type="dxa"/>
            <w:tcBorders>
              <w:top w:val="single" w:sz="4" w:space="0" w:color="auto"/>
              <w:left w:val="single" w:sz="4" w:space="0" w:color="auto"/>
              <w:bottom w:val="single" w:sz="4" w:space="0" w:color="auto"/>
              <w:right w:val="single" w:sz="4" w:space="0" w:color="auto"/>
            </w:tcBorders>
            <w:vAlign w:val="center"/>
          </w:tcPr>
          <w:p w14:paraId="0EA36E98" w14:textId="1C8B4471" w:rsidR="003E50D4" w:rsidRPr="003E50D4" w:rsidRDefault="003E50D4" w:rsidP="003E50D4">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25*</w:t>
            </w:r>
          </w:p>
        </w:tc>
        <w:tc>
          <w:tcPr>
            <w:tcW w:w="7373" w:type="dxa"/>
            <w:tcBorders>
              <w:top w:val="single" w:sz="4" w:space="0" w:color="auto"/>
              <w:left w:val="nil"/>
              <w:bottom w:val="single" w:sz="4" w:space="0" w:color="auto"/>
              <w:right w:val="single" w:sz="4" w:space="0" w:color="auto"/>
            </w:tcBorders>
            <w:shd w:val="clear" w:color="auto" w:fill="auto"/>
          </w:tcPr>
          <w:p w14:paraId="2ED66ABD" w14:textId="568D0CD0" w:rsidR="003E50D4" w:rsidRPr="003E50D4" w:rsidRDefault="003E50D4" w:rsidP="00B64946">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 xml:space="preserve">Наличие муниципальной программы (подпрограммы) </w:t>
            </w:r>
            <w:r w:rsidRPr="003E50D4">
              <w:rPr>
                <w:rFonts w:ascii="Times New Roman" w:hAnsi="Times New Roman" w:cs="Times New Roman"/>
                <w:sz w:val="24"/>
                <w:szCs w:val="24"/>
              </w:rPr>
              <w:br/>
              <w:t xml:space="preserve">по поддержке социально ориентированных некоммерческих организаций (предусматривающих финансирование мероприятий </w:t>
            </w:r>
            <w:r w:rsidRPr="003E50D4">
              <w:rPr>
                <w:rFonts w:ascii="Times New Roman" w:hAnsi="Times New Roman" w:cs="Times New Roman"/>
                <w:sz w:val="24"/>
                <w:szCs w:val="24"/>
              </w:rPr>
              <w:br/>
              <w:t>по поддержке социально ориентированных некоммерческих организаций и имеющих подтверждение кассового исполнения указанных мероприятий в отчетном</w:t>
            </w:r>
            <w:r>
              <w:rPr>
                <w:rFonts w:ascii="Times New Roman" w:hAnsi="Times New Roman" w:cs="Times New Roman"/>
                <w:sz w:val="24"/>
                <w:szCs w:val="24"/>
              </w:rPr>
              <w:t xml:space="preserve"> году) </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72C9A89D" w14:textId="5B2528F6" w:rsidR="003E50D4" w:rsidRPr="003E50D4" w:rsidRDefault="003E50D4"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да/нет</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3D569053" w14:textId="7A23033C" w:rsidR="003E50D4" w:rsidRPr="003E50D4" w:rsidRDefault="003E50D4"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CEB96FF" w14:textId="3D1A85B7" w:rsidR="003E50D4" w:rsidRPr="003E50D4" w:rsidRDefault="000009B6" w:rsidP="00B649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w:t>
            </w:r>
          </w:p>
        </w:tc>
      </w:tr>
      <w:tr w:rsidR="003E50D4" w:rsidRPr="003E50D4" w14:paraId="23AF335F" w14:textId="77777777" w:rsidTr="000009B6">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E9B20" w14:textId="3C90FBFD" w:rsidR="003E50D4" w:rsidRPr="003E50D4" w:rsidRDefault="003E50D4" w:rsidP="003E50D4">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26*</w:t>
            </w:r>
          </w:p>
        </w:tc>
        <w:tc>
          <w:tcPr>
            <w:tcW w:w="7373" w:type="dxa"/>
            <w:tcBorders>
              <w:top w:val="single" w:sz="4" w:space="0" w:color="auto"/>
              <w:left w:val="nil"/>
              <w:bottom w:val="single" w:sz="4" w:space="0" w:color="auto"/>
              <w:right w:val="single" w:sz="4" w:space="0" w:color="auto"/>
            </w:tcBorders>
            <w:shd w:val="clear" w:color="auto" w:fill="auto"/>
          </w:tcPr>
          <w:p w14:paraId="46120386" w14:textId="06F2ED91" w:rsidR="003E50D4" w:rsidRPr="003E50D4" w:rsidRDefault="003E50D4" w:rsidP="00211AC1">
            <w:pPr>
              <w:tabs>
                <w:tab w:val="left" w:pos="5245"/>
                <w:tab w:val="left" w:pos="5387"/>
              </w:tabs>
              <w:spacing w:after="0"/>
              <w:rPr>
                <w:rFonts w:ascii="Times New Roman" w:hAnsi="Times New Roman" w:cs="Times New Roman"/>
                <w:sz w:val="24"/>
                <w:szCs w:val="24"/>
              </w:rPr>
            </w:pPr>
            <w:r w:rsidRPr="003E50D4">
              <w:rPr>
                <w:rFonts w:ascii="Times New Roman" w:hAnsi="Times New Roman" w:cs="Times New Roman"/>
                <w:sz w:val="24"/>
                <w:szCs w:val="24"/>
              </w:rPr>
              <w:t xml:space="preserve">Наличие мер по поддержке социального предпринимательства </w:t>
            </w:r>
            <w:r w:rsidRPr="003E50D4">
              <w:rPr>
                <w:rFonts w:ascii="Times New Roman" w:hAnsi="Times New Roman" w:cs="Times New Roman"/>
                <w:sz w:val="24"/>
                <w:szCs w:val="24"/>
              </w:rPr>
              <w:br/>
              <w:t>в рамках муниципальной программы по поддержке малого и среднего предпринимательства в городе Сургуте</w:t>
            </w:r>
            <w:r>
              <w:rPr>
                <w:rFonts w:ascii="Times New Roman" w:hAnsi="Times New Roman" w:cs="Times New Roman"/>
                <w:sz w:val="24"/>
                <w:szCs w:val="24"/>
              </w:rPr>
              <w:t xml:space="preserve"> </w:t>
            </w:r>
            <w:r w:rsidRPr="003E50D4">
              <w:rPr>
                <w:rFonts w:ascii="Times New Roman" w:hAnsi="Times New Roman" w:cs="Times New Roman"/>
                <w:sz w:val="24"/>
                <w:szCs w:val="24"/>
              </w:rPr>
              <w:t xml:space="preserve">(получивших финансирование и имеющих кассовое исполнение в отчетном году) </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3C1E10E9" w14:textId="6AB09DF5" w:rsidR="003E50D4" w:rsidRPr="003E50D4" w:rsidRDefault="003E50D4"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да/нет</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687B7D54" w14:textId="14A8BF9C" w:rsidR="003E50D4" w:rsidRPr="003E50D4" w:rsidRDefault="003E50D4"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501DE05" w14:textId="692BDA4F" w:rsidR="003E50D4" w:rsidRPr="003E50D4" w:rsidRDefault="000009B6" w:rsidP="00000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нет</w:t>
            </w:r>
          </w:p>
        </w:tc>
      </w:tr>
      <w:tr w:rsidR="003E50D4" w:rsidRPr="003E50D4" w14:paraId="31FF911D" w14:textId="77777777" w:rsidTr="000009B6">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A67CB" w14:textId="0DA3D28C" w:rsidR="003E50D4" w:rsidRPr="003E50D4" w:rsidRDefault="003E50D4" w:rsidP="003E50D4">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27</w:t>
            </w:r>
          </w:p>
        </w:tc>
        <w:tc>
          <w:tcPr>
            <w:tcW w:w="7373" w:type="dxa"/>
            <w:tcBorders>
              <w:top w:val="single" w:sz="4" w:space="0" w:color="auto"/>
              <w:left w:val="nil"/>
              <w:bottom w:val="single" w:sz="4" w:space="0" w:color="auto"/>
              <w:right w:val="single" w:sz="4" w:space="0" w:color="auto"/>
            </w:tcBorders>
            <w:shd w:val="clear" w:color="auto" w:fill="auto"/>
          </w:tcPr>
          <w:p w14:paraId="21CC9CE2" w14:textId="28CFE87E" w:rsidR="003E50D4" w:rsidRPr="003E50D4" w:rsidRDefault="003E50D4" w:rsidP="003E50D4">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Количество субъектов малого и среднего предпринимательства, имеющих статус социального предприятия, получивших финансовую поддержку, в том числе в виде гранта</w:t>
            </w:r>
          </w:p>
        </w:tc>
        <w:tc>
          <w:tcPr>
            <w:tcW w:w="2740" w:type="dxa"/>
            <w:tcBorders>
              <w:top w:val="single" w:sz="4" w:space="0" w:color="auto"/>
              <w:left w:val="nil"/>
              <w:bottom w:val="single" w:sz="4" w:space="0" w:color="auto"/>
              <w:right w:val="single" w:sz="4" w:space="0" w:color="auto"/>
            </w:tcBorders>
            <w:shd w:val="clear" w:color="auto" w:fill="auto"/>
            <w:noWrap/>
          </w:tcPr>
          <w:p w14:paraId="41AB3E2D" w14:textId="778C2813" w:rsidR="003E50D4" w:rsidRDefault="003E50D4" w:rsidP="003E50D4">
            <w:pPr>
              <w:spacing w:after="0" w:line="240" w:lineRule="auto"/>
              <w:jc w:val="center"/>
              <w:rPr>
                <w:rFonts w:ascii="Times New Roman" w:hAnsi="Times New Roman" w:cs="Times New Roman"/>
                <w:sz w:val="24"/>
                <w:szCs w:val="24"/>
              </w:rPr>
            </w:pPr>
            <w:r w:rsidRPr="006677FB">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617D2767" w14:textId="0CCD036E" w:rsidR="003E50D4" w:rsidRDefault="003E50D4"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95D7934" w14:textId="3B729063" w:rsidR="003E50D4" w:rsidRPr="003E50D4" w:rsidRDefault="000009B6" w:rsidP="00000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E50D4" w:rsidRPr="003E50D4" w14:paraId="076D6452" w14:textId="77777777" w:rsidTr="000009B6">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4A356" w14:textId="5125EC3F" w:rsidR="003E50D4" w:rsidRPr="003E50D4" w:rsidRDefault="003E50D4" w:rsidP="003E50D4">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28*</w:t>
            </w:r>
          </w:p>
        </w:tc>
        <w:tc>
          <w:tcPr>
            <w:tcW w:w="7373" w:type="dxa"/>
            <w:tcBorders>
              <w:top w:val="single" w:sz="4" w:space="0" w:color="auto"/>
              <w:left w:val="nil"/>
              <w:bottom w:val="single" w:sz="4" w:space="0" w:color="auto"/>
              <w:right w:val="single" w:sz="4" w:space="0" w:color="auto"/>
            </w:tcBorders>
            <w:shd w:val="clear" w:color="auto" w:fill="auto"/>
          </w:tcPr>
          <w:p w14:paraId="555AF461" w14:textId="0FD86957" w:rsidR="003E50D4" w:rsidRPr="003E50D4" w:rsidRDefault="003E50D4" w:rsidP="003E50D4">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Количество субъектов малого и среднего предпринимательства, имеющих статус социального предприятия, осуществляющих де</w:t>
            </w:r>
            <w:r>
              <w:rPr>
                <w:rFonts w:ascii="Times New Roman" w:hAnsi="Times New Roman" w:cs="Times New Roman"/>
                <w:sz w:val="24"/>
                <w:szCs w:val="24"/>
              </w:rPr>
              <w:t>ятельность на территории города</w:t>
            </w:r>
          </w:p>
        </w:tc>
        <w:tc>
          <w:tcPr>
            <w:tcW w:w="2740" w:type="dxa"/>
            <w:tcBorders>
              <w:top w:val="single" w:sz="4" w:space="0" w:color="auto"/>
              <w:left w:val="nil"/>
              <w:bottom w:val="single" w:sz="4" w:space="0" w:color="auto"/>
              <w:right w:val="single" w:sz="4" w:space="0" w:color="auto"/>
            </w:tcBorders>
            <w:shd w:val="clear" w:color="auto" w:fill="auto"/>
            <w:noWrap/>
          </w:tcPr>
          <w:p w14:paraId="1D5E1AC9" w14:textId="56EA46BB" w:rsidR="003E50D4" w:rsidRDefault="003E50D4" w:rsidP="003E50D4">
            <w:pPr>
              <w:spacing w:after="0" w:line="240" w:lineRule="auto"/>
              <w:jc w:val="center"/>
              <w:rPr>
                <w:rFonts w:ascii="Times New Roman" w:hAnsi="Times New Roman" w:cs="Times New Roman"/>
                <w:sz w:val="24"/>
                <w:szCs w:val="24"/>
              </w:rPr>
            </w:pPr>
            <w:r w:rsidRPr="006677FB">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3E3659ED" w14:textId="4833AB1C" w:rsidR="003E50D4" w:rsidRDefault="003E50D4" w:rsidP="003E50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4624A8D2" w14:textId="1AF404FC" w:rsidR="003E50D4" w:rsidRPr="003E50D4" w:rsidRDefault="000009B6" w:rsidP="00000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3A2B0E" w:rsidRPr="003E50D4" w14:paraId="48ADF34B" w14:textId="77777777" w:rsidTr="000009B6">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57449" w14:textId="77DDCE56" w:rsidR="003A2B0E" w:rsidRPr="003E50D4" w:rsidRDefault="003A2B0E" w:rsidP="003A2B0E">
            <w:pPr>
              <w:spacing w:after="0" w:line="240" w:lineRule="auto"/>
              <w:jc w:val="center"/>
              <w:rPr>
                <w:rFonts w:ascii="Times New Roman" w:hAnsi="Times New Roman" w:cs="Times New Roman"/>
                <w:sz w:val="24"/>
                <w:szCs w:val="24"/>
              </w:rPr>
            </w:pPr>
            <w:r w:rsidRPr="003E50D4">
              <w:rPr>
                <w:rFonts w:ascii="Times New Roman" w:hAnsi="Times New Roman" w:cs="Times New Roman"/>
                <w:sz w:val="24"/>
                <w:szCs w:val="24"/>
              </w:rPr>
              <w:t>29*</w:t>
            </w:r>
          </w:p>
        </w:tc>
        <w:tc>
          <w:tcPr>
            <w:tcW w:w="7373" w:type="dxa"/>
            <w:tcBorders>
              <w:top w:val="single" w:sz="4" w:space="0" w:color="auto"/>
              <w:left w:val="nil"/>
              <w:bottom w:val="single" w:sz="4" w:space="0" w:color="auto"/>
              <w:right w:val="single" w:sz="4" w:space="0" w:color="auto"/>
            </w:tcBorders>
            <w:shd w:val="clear" w:color="auto" w:fill="auto"/>
          </w:tcPr>
          <w:p w14:paraId="421AE212" w14:textId="7CBDE414" w:rsidR="003A2B0E" w:rsidRPr="003E50D4" w:rsidRDefault="003A2B0E" w:rsidP="003A2B0E">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 xml:space="preserve">Предоставление теле- и </w:t>
            </w:r>
            <w:proofErr w:type="spellStart"/>
            <w:r w:rsidRPr="003E50D4">
              <w:rPr>
                <w:rFonts w:ascii="Times New Roman" w:hAnsi="Times New Roman" w:cs="Times New Roman"/>
                <w:sz w:val="24"/>
                <w:szCs w:val="24"/>
              </w:rPr>
              <w:t>радиоэфирного</w:t>
            </w:r>
            <w:proofErr w:type="spellEnd"/>
            <w:r w:rsidRPr="003E50D4">
              <w:rPr>
                <w:rFonts w:ascii="Times New Roman" w:hAnsi="Times New Roman" w:cs="Times New Roman"/>
                <w:sz w:val="24"/>
                <w:szCs w:val="24"/>
              </w:rPr>
              <w:t xml:space="preserve"> времени, газетных полос в местных средствах массовой информации для информирования </w:t>
            </w:r>
            <w:r w:rsidRPr="003E50D4">
              <w:rPr>
                <w:rFonts w:ascii="Times New Roman" w:hAnsi="Times New Roman" w:cs="Times New Roman"/>
                <w:sz w:val="24"/>
                <w:szCs w:val="24"/>
              </w:rPr>
              <w:br/>
              <w:t>о мерах поддержки социально ориентированных некоммерческих организаций и социальных предпринимателей, обеспечения доступа немуниципальных организаций к предоставлению услуг (работ) в социальной сфере, из них:</w:t>
            </w:r>
          </w:p>
        </w:tc>
        <w:tc>
          <w:tcPr>
            <w:tcW w:w="2740" w:type="dxa"/>
            <w:tcBorders>
              <w:top w:val="single" w:sz="4" w:space="0" w:color="auto"/>
              <w:left w:val="nil"/>
              <w:bottom w:val="single" w:sz="4" w:space="0" w:color="auto"/>
              <w:right w:val="single" w:sz="4" w:space="0" w:color="auto"/>
            </w:tcBorders>
            <w:shd w:val="clear" w:color="auto" w:fill="auto"/>
            <w:noWrap/>
          </w:tcPr>
          <w:p w14:paraId="1C5FA64E" w14:textId="6B9B11C1" w:rsid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объем информации не менее 1 %</w:t>
            </w:r>
          </w:p>
        </w:tc>
        <w:tc>
          <w:tcPr>
            <w:tcW w:w="1780" w:type="dxa"/>
            <w:tcBorders>
              <w:top w:val="single" w:sz="4" w:space="0" w:color="auto"/>
              <w:left w:val="nil"/>
              <w:bottom w:val="single" w:sz="4" w:space="0" w:color="auto"/>
              <w:right w:val="single" w:sz="4" w:space="0" w:color="auto"/>
            </w:tcBorders>
            <w:shd w:val="clear" w:color="auto" w:fill="auto"/>
            <w:noWrap/>
          </w:tcPr>
          <w:p w14:paraId="1C7BC90B" w14:textId="5FF10D3C" w:rsid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х</w:t>
            </w:r>
          </w:p>
        </w:tc>
        <w:tc>
          <w:tcPr>
            <w:tcW w:w="2120" w:type="dxa"/>
            <w:tcBorders>
              <w:top w:val="single" w:sz="4" w:space="0" w:color="auto"/>
              <w:left w:val="nil"/>
              <w:bottom w:val="single" w:sz="4" w:space="0" w:color="auto"/>
              <w:right w:val="single" w:sz="4" w:space="0" w:color="auto"/>
            </w:tcBorders>
            <w:shd w:val="clear" w:color="000000" w:fill="FFFFFF"/>
            <w:noWrap/>
          </w:tcPr>
          <w:p w14:paraId="53DC6224" w14:textId="0F41D2B4" w:rsidR="003A2B0E" w:rsidRPr="003E50D4" w:rsidRDefault="000009B6" w:rsidP="000009B6">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х</w:t>
            </w:r>
          </w:p>
        </w:tc>
      </w:tr>
      <w:tr w:rsidR="003A2B0E" w:rsidRPr="003E50D4" w14:paraId="7C0FD164" w14:textId="77777777" w:rsidTr="000009B6">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8970D" w14:textId="77777777" w:rsidR="003A2B0E" w:rsidRPr="003E50D4" w:rsidRDefault="003A2B0E" w:rsidP="003A2B0E">
            <w:pPr>
              <w:spacing w:after="0" w:line="240" w:lineRule="auto"/>
              <w:jc w:val="center"/>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7F379041" w14:textId="7F8B76F9" w:rsidR="003A2B0E" w:rsidRPr="003E50D4" w:rsidRDefault="003A2B0E" w:rsidP="003A2B0E">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 xml:space="preserve">в телеэфире, </w:t>
            </w:r>
          </w:p>
        </w:tc>
        <w:tc>
          <w:tcPr>
            <w:tcW w:w="2740" w:type="dxa"/>
            <w:tcBorders>
              <w:top w:val="single" w:sz="4" w:space="0" w:color="auto"/>
              <w:left w:val="nil"/>
              <w:bottom w:val="single" w:sz="4" w:space="0" w:color="auto"/>
              <w:right w:val="single" w:sz="4" w:space="0" w:color="auto"/>
            </w:tcBorders>
            <w:shd w:val="clear" w:color="auto" w:fill="auto"/>
            <w:noWrap/>
          </w:tcPr>
          <w:p w14:paraId="11A61935" w14:textId="370504A3" w:rsid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минут</w:t>
            </w:r>
          </w:p>
        </w:tc>
        <w:tc>
          <w:tcPr>
            <w:tcW w:w="1780" w:type="dxa"/>
            <w:tcBorders>
              <w:top w:val="single" w:sz="4" w:space="0" w:color="auto"/>
              <w:left w:val="nil"/>
              <w:bottom w:val="single" w:sz="4" w:space="0" w:color="auto"/>
              <w:right w:val="single" w:sz="4" w:space="0" w:color="auto"/>
            </w:tcBorders>
            <w:shd w:val="clear" w:color="auto" w:fill="auto"/>
            <w:noWrap/>
          </w:tcPr>
          <w:p w14:paraId="2C21C904" w14:textId="3D95B068" w:rsid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135,6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2729723A" w14:textId="3080E850" w:rsidR="003A2B0E" w:rsidRPr="003E50D4" w:rsidRDefault="000009B6" w:rsidP="00000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2B0E" w:rsidRPr="003E50D4" w14:paraId="48817583" w14:textId="77777777" w:rsidTr="000009B6">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9CB6A" w14:textId="77777777" w:rsidR="003A2B0E" w:rsidRPr="003E50D4" w:rsidRDefault="003A2B0E" w:rsidP="003A2B0E">
            <w:pPr>
              <w:spacing w:after="0" w:line="240" w:lineRule="auto"/>
              <w:jc w:val="center"/>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5EFD975E" w14:textId="24602752" w:rsidR="003A2B0E" w:rsidRPr="003E50D4" w:rsidRDefault="003A2B0E" w:rsidP="003A2B0E">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 xml:space="preserve">в радиоэфире, </w:t>
            </w:r>
          </w:p>
        </w:tc>
        <w:tc>
          <w:tcPr>
            <w:tcW w:w="2740" w:type="dxa"/>
            <w:tcBorders>
              <w:top w:val="single" w:sz="4" w:space="0" w:color="auto"/>
              <w:left w:val="nil"/>
              <w:bottom w:val="single" w:sz="4" w:space="0" w:color="auto"/>
              <w:right w:val="single" w:sz="4" w:space="0" w:color="auto"/>
            </w:tcBorders>
            <w:shd w:val="clear" w:color="auto" w:fill="auto"/>
            <w:noWrap/>
          </w:tcPr>
          <w:p w14:paraId="41A4E6A3" w14:textId="568FADDE" w:rsid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минут</w:t>
            </w:r>
          </w:p>
        </w:tc>
        <w:tc>
          <w:tcPr>
            <w:tcW w:w="1780" w:type="dxa"/>
            <w:tcBorders>
              <w:top w:val="single" w:sz="4" w:space="0" w:color="auto"/>
              <w:left w:val="nil"/>
              <w:bottom w:val="single" w:sz="4" w:space="0" w:color="auto"/>
              <w:right w:val="single" w:sz="4" w:space="0" w:color="auto"/>
            </w:tcBorders>
            <w:shd w:val="clear" w:color="auto" w:fill="auto"/>
            <w:noWrap/>
          </w:tcPr>
          <w:p w14:paraId="6E30CDDC" w14:textId="329D580E" w:rsid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54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156582C" w14:textId="22A14DF1" w:rsidR="003A2B0E" w:rsidRPr="003E50D4" w:rsidRDefault="000009B6" w:rsidP="00000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w:t>
            </w:r>
          </w:p>
        </w:tc>
      </w:tr>
      <w:tr w:rsidR="003A2B0E" w:rsidRPr="003E50D4" w14:paraId="1FE28809" w14:textId="77777777" w:rsidTr="000009B6">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471AE" w14:textId="77777777" w:rsidR="003A2B0E" w:rsidRPr="003E50D4" w:rsidRDefault="003A2B0E" w:rsidP="003A2B0E">
            <w:pPr>
              <w:spacing w:after="0" w:line="240" w:lineRule="auto"/>
              <w:jc w:val="center"/>
              <w:rPr>
                <w:rFonts w:ascii="Times New Roman" w:hAnsi="Times New Roman" w:cs="Times New Roman"/>
                <w:sz w:val="24"/>
                <w:szCs w:val="24"/>
              </w:rPr>
            </w:pPr>
          </w:p>
        </w:tc>
        <w:tc>
          <w:tcPr>
            <w:tcW w:w="7373" w:type="dxa"/>
            <w:tcBorders>
              <w:top w:val="single" w:sz="4" w:space="0" w:color="auto"/>
              <w:left w:val="nil"/>
              <w:bottom w:val="single" w:sz="4" w:space="0" w:color="auto"/>
              <w:right w:val="single" w:sz="4" w:space="0" w:color="auto"/>
            </w:tcBorders>
            <w:shd w:val="clear" w:color="auto" w:fill="auto"/>
          </w:tcPr>
          <w:p w14:paraId="6B39CF7D" w14:textId="17D127D1" w:rsidR="003A2B0E" w:rsidRPr="003E50D4" w:rsidRDefault="003A2B0E" w:rsidP="003A2B0E">
            <w:pPr>
              <w:spacing w:after="0" w:line="240" w:lineRule="auto"/>
              <w:rPr>
                <w:rFonts w:ascii="Times New Roman" w:hAnsi="Times New Roman" w:cs="Times New Roman"/>
                <w:sz w:val="24"/>
                <w:szCs w:val="24"/>
              </w:rPr>
            </w:pPr>
            <w:r w:rsidRPr="003E50D4">
              <w:rPr>
                <w:rFonts w:ascii="Times New Roman" w:hAnsi="Times New Roman" w:cs="Times New Roman"/>
                <w:sz w:val="24"/>
                <w:szCs w:val="24"/>
              </w:rPr>
              <w:t xml:space="preserve">в печатных СМИ </w:t>
            </w:r>
          </w:p>
        </w:tc>
        <w:tc>
          <w:tcPr>
            <w:tcW w:w="2740" w:type="dxa"/>
            <w:tcBorders>
              <w:top w:val="single" w:sz="4" w:space="0" w:color="auto"/>
              <w:left w:val="nil"/>
              <w:bottom w:val="single" w:sz="4" w:space="0" w:color="auto"/>
              <w:right w:val="single" w:sz="4" w:space="0" w:color="auto"/>
            </w:tcBorders>
            <w:shd w:val="clear" w:color="auto" w:fill="auto"/>
            <w:noWrap/>
          </w:tcPr>
          <w:p w14:paraId="23D9DFDB" w14:textId="610DF084" w:rsid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полос</w:t>
            </w:r>
          </w:p>
        </w:tc>
        <w:tc>
          <w:tcPr>
            <w:tcW w:w="1780" w:type="dxa"/>
            <w:tcBorders>
              <w:top w:val="single" w:sz="4" w:space="0" w:color="auto"/>
              <w:left w:val="nil"/>
              <w:bottom w:val="single" w:sz="4" w:space="0" w:color="auto"/>
              <w:right w:val="single" w:sz="4" w:space="0" w:color="auto"/>
            </w:tcBorders>
            <w:shd w:val="clear" w:color="auto" w:fill="auto"/>
            <w:noWrap/>
          </w:tcPr>
          <w:p w14:paraId="786D93B8" w14:textId="5947D57F" w:rsid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50,4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EC8FEC5" w14:textId="6B8C7BD0" w:rsidR="003A2B0E" w:rsidRPr="003E50D4" w:rsidRDefault="000009B6" w:rsidP="000009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A2B0E" w:rsidRPr="003A2B0E" w14:paraId="253749F2" w14:textId="77777777" w:rsidTr="00B11E51">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5EBD8" w14:textId="207A6B2D" w:rsidR="003A2B0E" w:rsidRP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30</w:t>
            </w:r>
          </w:p>
        </w:tc>
        <w:tc>
          <w:tcPr>
            <w:tcW w:w="7373" w:type="dxa"/>
            <w:tcBorders>
              <w:top w:val="single" w:sz="4" w:space="0" w:color="auto"/>
              <w:left w:val="nil"/>
              <w:bottom w:val="single" w:sz="4" w:space="0" w:color="auto"/>
              <w:right w:val="single" w:sz="4" w:space="0" w:color="auto"/>
            </w:tcBorders>
            <w:shd w:val="clear" w:color="auto" w:fill="auto"/>
          </w:tcPr>
          <w:p w14:paraId="55E598E1" w14:textId="17F8B43A" w:rsidR="003A2B0E" w:rsidRPr="003A2B0E" w:rsidRDefault="003A2B0E" w:rsidP="003A2B0E">
            <w:pPr>
              <w:spacing w:after="0" w:line="240" w:lineRule="auto"/>
              <w:rPr>
                <w:rFonts w:ascii="Times New Roman" w:hAnsi="Times New Roman" w:cs="Times New Roman"/>
                <w:sz w:val="24"/>
                <w:szCs w:val="24"/>
              </w:rPr>
            </w:pPr>
            <w:r w:rsidRPr="003A2B0E">
              <w:rPr>
                <w:rFonts w:ascii="Times New Roman" w:hAnsi="Times New Roman" w:cs="Times New Roman"/>
                <w:sz w:val="24"/>
                <w:szCs w:val="24"/>
              </w:rPr>
              <w:t xml:space="preserve">Реализация некоммерческими организациями проектов, программ по укреплению межнационального </w:t>
            </w:r>
            <w:r w:rsidRPr="003A2B0E">
              <w:rPr>
                <w:rFonts w:ascii="Times New Roman" w:hAnsi="Times New Roman" w:cs="Times New Roman"/>
                <w:sz w:val="24"/>
                <w:szCs w:val="24"/>
              </w:rPr>
              <w:br/>
              <w:t xml:space="preserve">и межконфессионального согласия, поддержке и развитию языков </w:t>
            </w:r>
            <w:r w:rsidRPr="003A2B0E">
              <w:rPr>
                <w:rFonts w:ascii="Times New Roman" w:hAnsi="Times New Roman" w:cs="Times New Roman"/>
                <w:sz w:val="24"/>
                <w:szCs w:val="24"/>
              </w:rPr>
              <w:br/>
              <w:t xml:space="preserve">и культуры народов Российской Федерации, проживающих </w:t>
            </w:r>
            <w:r w:rsidRPr="003A2B0E">
              <w:rPr>
                <w:rFonts w:ascii="Times New Roman" w:hAnsi="Times New Roman" w:cs="Times New Roman"/>
                <w:sz w:val="24"/>
                <w:szCs w:val="24"/>
              </w:rPr>
              <w:br/>
              <w:t>на территории города Сургута, обеспечению социальной и культурной адаптации мигрантов и профилактике экстремизма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6426E0A7" w14:textId="62E8B582" w:rsidR="003A2B0E" w:rsidRDefault="003A2B0E" w:rsidP="003A2B0E">
            <w:pPr>
              <w:spacing w:after="0" w:line="240" w:lineRule="auto"/>
              <w:jc w:val="center"/>
              <w:rPr>
                <w:rFonts w:ascii="Times New Roman" w:hAnsi="Times New Roman" w:cs="Times New Roman"/>
                <w:sz w:val="24"/>
                <w:szCs w:val="24"/>
              </w:rPr>
            </w:pPr>
            <w:r w:rsidRPr="006677FB">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2855C9B" w14:textId="62A8BF50" w:rsid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13E7C68" w14:textId="118BE417" w:rsidR="003A2B0E" w:rsidRPr="003A2B0E" w:rsidRDefault="00B11E51" w:rsidP="00B11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A2B0E" w:rsidRPr="003A2B0E" w14:paraId="48D14A0E" w14:textId="77777777" w:rsidTr="00B11E51">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208C1" w14:textId="1FD5E30B" w:rsidR="003A2B0E" w:rsidRP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31*</w:t>
            </w:r>
          </w:p>
        </w:tc>
        <w:tc>
          <w:tcPr>
            <w:tcW w:w="7373" w:type="dxa"/>
            <w:tcBorders>
              <w:top w:val="single" w:sz="4" w:space="0" w:color="auto"/>
              <w:left w:val="nil"/>
              <w:bottom w:val="single" w:sz="4" w:space="0" w:color="auto"/>
              <w:right w:val="single" w:sz="4" w:space="0" w:color="auto"/>
            </w:tcBorders>
            <w:shd w:val="clear" w:color="auto" w:fill="auto"/>
          </w:tcPr>
          <w:p w14:paraId="5CB6AD94" w14:textId="6800C4BC" w:rsidR="003A2B0E" w:rsidRPr="003A2B0E" w:rsidRDefault="003A2B0E" w:rsidP="003A2B0E">
            <w:pPr>
              <w:spacing w:after="0" w:line="240" w:lineRule="auto"/>
              <w:rPr>
                <w:rFonts w:ascii="Times New Roman" w:hAnsi="Times New Roman" w:cs="Times New Roman"/>
                <w:sz w:val="24"/>
                <w:szCs w:val="24"/>
              </w:rPr>
            </w:pPr>
            <w:r w:rsidRPr="003A2B0E">
              <w:rPr>
                <w:rFonts w:ascii="Times New Roman" w:hAnsi="Times New Roman" w:cs="Times New Roman"/>
                <w:sz w:val="24"/>
                <w:szCs w:val="24"/>
              </w:rPr>
              <w:t xml:space="preserve">Доля граждан, систематически занимающихся физической культурой и спортом в немуниципальных организациях (от общей численности граждан, систематически занимающихся спортом </w:t>
            </w:r>
            <w:r w:rsidRPr="003A2B0E">
              <w:rPr>
                <w:rFonts w:ascii="Times New Roman" w:hAnsi="Times New Roman" w:cs="Times New Roman"/>
                <w:sz w:val="24"/>
                <w:szCs w:val="24"/>
              </w:rPr>
              <w:br/>
              <w:t xml:space="preserve">в организациях всех форм </w:t>
            </w:r>
            <w:r>
              <w:rPr>
                <w:rFonts w:ascii="Times New Roman" w:hAnsi="Times New Roman" w:cs="Times New Roman"/>
                <w:sz w:val="24"/>
                <w:szCs w:val="24"/>
              </w:rPr>
              <w:t>собственности)</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672DDBF5" w14:textId="5E1829E7" w:rsid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655C33FF" w14:textId="58F7F1FD" w:rsid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D43B05B" w14:textId="3C9CEF84" w:rsidR="003A2B0E" w:rsidRPr="003A2B0E" w:rsidRDefault="00B11E51" w:rsidP="00B11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65,6</w:t>
            </w:r>
          </w:p>
        </w:tc>
      </w:tr>
      <w:tr w:rsidR="003A2B0E" w:rsidRPr="003A2B0E" w14:paraId="70D13466" w14:textId="77777777" w:rsidTr="00B11E51">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C35D8" w14:textId="4282C91C" w:rsidR="003A2B0E" w:rsidRP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32*</w:t>
            </w:r>
          </w:p>
        </w:tc>
        <w:tc>
          <w:tcPr>
            <w:tcW w:w="7373" w:type="dxa"/>
            <w:tcBorders>
              <w:top w:val="single" w:sz="4" w:space="0" w:color="auto"/>
              <w:left w:val="nil"/>
              <w:bottom w:val="single" w:sz="4" w:space="0" w:color="auto"/>
              <w:right w:val="single" w:sz="4" w:space="0" w:color="auto"/>
            </w:tcBorders>
            <w:shd w:val="clear" w:color="auto" w:fill="auto"/>
          </w:tcPr>
          <w:p w14:paraId="4B3A6407" w14:textId="2F43DD3B" w:rsidR="003A2B0E" w:rsidRPr="003A2B0E" w:rsidRDefault="003A2B0E" w:rsidP="003A2B0E">
            <w:pPr>
              <w:spacing w:after="0" w:line="240" w:lineRule="auto"/>
              <w:rPr>
                <w:rFonts w:ascii="Times New Roman" w:hAnsi="Times New Roman" w:cs="Times New Roman"/>
                <w:sz w:val="24"/>
                <w:szCs w:val="24"/>
              </w:rPr>
            </w:pPr>
            <w:r w:rsidRPr="003A2B0E">
              <w:rPr>
                <w:rFonts w:ascii="Times New Roman" w:hAnsi="Times New Roman" w:cs="Times New Roman"/>
                <w:sz w:val="24"/>
                <w:szCs w:val="24"/>
              </w:rPr>
              <w:t xml:space="preserve">Доля средств бюджета города, переданных немуниципальным организациям, осуществляющим образовательную деятельность, </w:t>
            </w:r>
            <w:r w:rsidRPr="003A2B0E">
              <w:rPr>
                <w:rFonts w:ascii="Times New Roman" w:hAnsi="Times New Roman" w:cs="Times New Roman"/>
                <w:sz w:val="24"/>
                <w:szCs w:val="24"/>
              </w:rPr>
              <w:br/>
              <w:t>в общем объеме расходов бюджета города, предусмотренном на сферу образования</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1A1C421A" w14:textId="30A4C8D9" w:rsidR="003A2B0E" w:rsidRDefault="003A2B0E" w:rsidP="003A2B0E">
            <w:pPr>
              <w:spacing w:after="0" w:line="240" w:lineRule="auto"/>
              <w:jc w:val="center"/>
              <w:rPr>
                <w:rFonts w:ascii="Times New Roman" w:hAnsi="Times New Roman" w:cs="Times New Roman"/>
                <w:sz w:val="24"/>
                <w:szCs w:val="24"/>
              </w:rPr>
            </w:pPr>
            <w:r w:rsidRPr="00EF1E8C">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920A5F4" w14:textId="5FC5A711" w:rsid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048B5890" w14:textId="27DA5036" w:rsidR="003A2B0E" w:rsidRPr="003A2B0E" w:rsidRDefault="00B11E51" w:rsidP="00B11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3A2B0E" w:rsidRPr="003A2B0E" w14:paraId="0FE25F75" w14:textId="77777777" w:rsidTr="00B11E51">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489EB" w14:textId="7984117B" w:rsidR="003A2B0E" w:rsidRP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33*</w:t>
            </w:r>
          </w:p>
        </w:tc>
        <w:tc>
          <w:tcPr>
            <w:tcW w:w="7373" w:type="dxa"/>
            <w:tcBorders>
              <w:top w:val="single" w:sz="4" w:space="0" w:color="auto"/>
              <w:left w:val="nil"/>
              <w:bottom w:val="single" w:sz="4" w:space="0" w:color="auto"/>
              <w:right w:val="single" w:sz="4" w:space="0" w:color="auto"/>
            </w:tcBorders>
            <w:shd w:val="clear" w:color="auto" w:fill="auto"/>
          </w:tcPr>
          <w:p w14:paraId="05DBBFCF" w14:textId="41506B8E" w:rsidR="003A2B0E" w:rsidRPr="003A2B0E" w:rsidRDefault="003A2B0E" w:rsidP="003A2B0E">
            <w:pPr>
              <w:spacing w:after="0" w:line="240" w:lineRule="auto"/>
              <w:rPr>
                <w:rFonts w:ascii="Times New Roman" w:hAnsi="Times New Roman" w:cs="Times New Roman"/>
                <w:sz w:val="24"/>
                <w:szCs w:val="24"/>
              </w:rPr>
            </w:pPr>
            <w:r w:rsidRPr="003A2B0E">
              <w:rPr>
                <w:rFonts w:ascii="Times New Roman" w:hAnsi="Times New Roman" w:cs="Times New Roman"/>
                <w:sz w:val="24"/>
                <w:szCs w:val="24"/>
              </w:rPr>
              <w:t xml:space="preserve">Доля немуниципальных организаций, осуществляющих образовательную деятельность за счет средств бюджета города, </w:t>
            </w:r>
            <w:r w:rsidRPr="003A2B0E">
              <w:rPr>
                <w:rFonts w:ascii="Times New Roman" w:hAnsi="Times New Roman" w:cs="Times New Roman"/>
                <w:sz w:val="24"/>
                <w:szCs w:val="24"/>
              </w:rPr>
              <w:br/>
              <w:t>в общем числе организаций всех форм собственности и индивидуальных предпринимателей, осуществляющих образовательную деятельность, за счет средств бюджета города</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5A5A2DF5" w14:textId="3CB9F1B1" w:rsidR="003A2B0E" w:rsidRDefault="003A2B0E" w:rsidP="003A2B0E">
            <w:pPr>
              <w:spacing w:after="0" w:line="240" w:lineRule="auto"/>
              <w:jc w:val="center"/>
              <w:rPr>
                <w:rFonts w:ascii="Times New Roman" w:hAnsi="Times New Roman" w:cs="Times New Roman"/>
                <w:sz w:val="24"/>
                <w:szCs w:val="24"/>
              </w:rPr>
            </w:pPr>
            <w:r w:rsidRPr="00EF1E8C">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50A1EDF7" w14:textId="059AC886" w:rsid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6F32EE06" w14:textId="282A759E" w:rsidR="003A2B0E" w:rsidRPr="003A2B0E" w:rsidRDefault="00B11E51" w:rsidP="00B11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r>
      <w:tr w:rsidR="003A2B0E" w:rsidRPr="003A2B0E" w14:paraId="16477A57" w14:textId="77777777" w:rsidTr="00B11E51">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A198B" w14:textId="7711DB7B" w:rsidR="003A2B0E" w:rsidRP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34*</w:t>
            </w:r>
          </w:p>
        </w:tc>
        <w:tc>
          <w:tcPr>
            <w:tcW w:w="7373" w:type="dxa"/>
            <w:tcBorders>
              <w:top w:val="single" w:sz="4" w:space="0" w:color="auto"/>
              <w:left w:val="nil"/>
              <w:bottom w:val="single" w:sz="4" w:space="0" w:color="auto"/>
              <w:right w:val="single" w:sz="4" w:space="0" w:color="auto"/>
            </w:tcBorders>
            <w:shd w:val="clear" w:color="auto" w:fill="auto"/>
          </w:tcPr>
          <w:p w14:paraId="08D2C43D" w14:textId="22647778" w:rsidR="003A2B0E" w:rsidRPr="003A2B0E" w:rsidRDefault="003A2B0E" w:rsidP="003A2B0E">
            <w:pPr>
              <w:spacing w:after="0" w:line="240" w:lineRule="auto"/>
              <w:rPr>
                <w:rFonts w:ascii="Times New Roman" w:hAnsi="Times New Roman" w:cs="Times New Roman"/>
                <w:sz w:val="24"/>
                <w:szCs w:val="24"/>
              </w:rPr>
            </w:pPr>
            <w:r w:rsidRPr="003A2B0E">
              <w:rPr>
                <w:rFonts w:ascii="Times New Roman" w:hAnsi="Times New Roman" w:cs="Times New Roman"/>
                <w:sz w:val="24"/>
                <w:szCs w:val="24"/>
              </w:rPr>
              <w:t xml:space="preserve">Удельный вес численности воспитанников в немуниципальных организациях, осуществляющих образовательную деятельность </w:t>
            </w:r>
            <w:r w:rsidRPr="003A2B0E">
              <w:rPr>
                <w:rFonts w:ascii="Times New Roman" w:hAnsi="Times New Roman" w:cs="Times New Roman"/>
                <w:sz w:val="24"/>
                <w:szCs w:val="24"/>
              </w:rPr>
              <w:br/>
              <w:t>по образовательным программам дошкольного образования, в общей численности воспитанников образовательных организаций, реализующих образовательные пр</w:t>
            </w:r>
            <w:r>
              <w:rPr>
                <w:rFonts w:ascii="Times New Roman" w:hAnsi="Times New Roman" w:cs="Times New Roman"/>
                <w:sz w:val="24"/>
                <w:szCs w:val="24"/>
              </w:rPr>
              <w:t>ограммы дошкольного образования</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18BF0A5D" w14:textId="23C63903" w:rsidR="003A2B0E" w:rsidRDefault="003A2B0E" w:rsidP="003A2B0E">
            <w:pPr>
              <w:spacing w:after="0" w:line="240" w:lineRule="auto"/>
              <w:jc w:val="center"/>
              <w:rPr>
                <w:rFonts w:ascii="Times New Roman" w:hAnsi="Times New Roman" w:cs="Times New Roman"/>
                <w:sz w:val="24"/>
                <w:szCs w:val="24"/>
              </w:rPr>
            </w:pPr>
            <w:r w:rsidRPr="00855314">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73FD6015" w14:textId="636D0BA0" w:rsid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5A5BFEB6" w14:textId="630DD5C8" w:rsidR="003A2B0E" w:rsidRPr="003A2B0E" w:rsidRDefault="00B11E51" w:rsidP="00B11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3A2B0E" w:rsidRPr="003A2B0E" w14:paraId="51DC995F" w14:textId="77777777" w:rsidTr="00B11E51">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3335B" w14:textId="39E8A9EA" w:rsidR="003A2B0E" w:rsidRP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35*</w:t>
            </w:r>
          </w:p>
        </w:tc>
        <w:tc>
          <w:tcPr>
            <w:tcW w:w="7373" w:type="dxa"/>
            <w:tcBorders>
              <w:top w:val="single" w:sz="4" w:space="0" w:color="auto"/>
              <w:left w:val="nil"/>
              <w:bottom w:val="single" w:sz="4" w:space="0" w:color="auto"/>
              <w:right w:val="single" w:sz="4" w:space="0" w:color="auto"/>
            </w:tcBorders>
            <w:shd w:val="clear" w:color="auto" w:fill="auto"/>
          </w:tcPr>
          <w:p w14:paraId="3FD5FB22" w14:textId="386A675A" w:rsidR="003A2B0E" w:rsidRPr="003A2B0E" w:rsidRDefault="003A2B0E" w:rsidP="003A2B0E">
            <w:pPr>
              <w:spacing w:after="0" w:line="240" w:lineRule="auto"/>
              <w:rPr>
                <w:rFonts w:ascii="Times New Roman" w:hAnsi="Times New Roman" w:cs="Times New Roman"/>
                <w:sz w:val="24"/>
                <w:szCs w:val="24"/>
              </w:rPr>
            </w:pPr>
            <w:r w:rsidRPr="003A2B0E">
              <w:rPr>
                <w:rFonts w:ascii="Times New Roman" w:hAnsi="Times New Roman" w:cs="Times New Roman"/>
                <w:sz w:val="24"/>
                <w:szCs w:val="24"/>
              </w:rPr>
              <w:t>Доля детей, получивших услуги по реализации дополнительных общеразвивающих программ в соответствии с социальным сертификатом на получение муниципальной услуги в социальной сфере у немуниципальных организаций, в общем количестве детей в муниципальном образовании в возра</w:t>
            </w:r>
            <w:r>
              <w:rPr>
                <w:rFonts w:ascii="Times New Roman" w:hAnsi="Times New Roman" w:cs="Times New Roman"/>
                <w:sz w:val="24"/>
                <w:szCs w:val="24"/>
              </w:rPr>
              <w:t>сте от 5 до 18 лет включительно</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0F100F5C" w14:textId="0685E53C" w:rsidR="003A2B0E" w:rsidRDefault="003A2B0E" w:rsidP="003A2B0E">
            <w:pPr>
              <w:spacing w:after="0" w:line="240" w:lineRule="auto"/>
              <w:jc w:val="center"/>
              <w:rPr>
                <w:rFonts w:ascii="Times New Roman" w:hAnsi="Times New Roman" w:cs="Times New Roman"/>
                <w:sz w:val="24"/>
                <w:szCs w:val="24"/>
              </w:rPr>
            </w:pPr>
            <w:r w:rsidRPr="00855314">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762A0540" w14:textId="25A0FC15" w:rsid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4518575E" w14:textId="7FAE8669" w:rsidR="003A2B0E" w:rsidRPr="003A2B0E" w:rsidRDefault="00B11E51" w:rsidP="00B11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3A2B0E" w:rsidRPr="003A2B0E" w14:paraId="58437D1F" w14:textId="77777777" w:rsidTr="00B11E51">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1429C" w14:textId="4B3F978D" w:rsidR="003A2B0E" w:rsidRP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7373" w:type="dxa"/>
            <w:tcBorders>
              <w:top w:val="single" w:sz="4" w:space="0" w:color="auto"/>
              <w:left w:val="nil"/>
              <w:bottom w:val="single" w:sz="4" w:space="0" w:color="auto"/>
              <w:right w:val="single" w:sz="4" w:space="0" w:color="auto"/>
            </w:tcBorders>
            <w:shd w:val="clear" w:color="auto" w:fill="auto"/>
          </w:tcPr>
          <w:p w14:paraId="3E754A17" w14:textId="10210B0F" w:rsidR="003A2B0E" w:rsidRPr="003A2B0E" w:rsidRDefault="003A2B0E" w:rsidP="003A2B0E">
            <w:pPr>
              <w:spacing w:after="0" w:line="240" w:lineRule="auto"/>
              <w:rPr>
                <w:rFonts w:ascii="Times New Roman" w:hAnsi="Times New Roman" w:cs="Times New Roman"/>
                <w:sz w:val="24"/>
                <w:szCs w:val="24"/>
              </w:rPr>
            </w:pPr>
            <w:r w:rsidRPr="003A2B0E">
              <w:rPr>
                <w:rFonts w:ascii="Times New Roman" w:hAnsi="Times New Roman" w:cs="Times New Roman"/>
                <w:sz w:val="24"/>
                <w:szCs w:val="24"/>
              </w:rPr>
              <w:t xml:space="preserve">Доля немуниципальных организаций – исполнителей муниципальных услуг в социальной сфере по реализации дополнительных общеразвивающих программ в соответствии </w:t>
            </w:r>
            <w:r w:rsidRPr="003A2B0E">
              <w:rPr>
                <w:rFonts w:ascii="Times New Roman" w:hAnsi="Times New Roman" w:cs="Times New Roman"/>
                <w:sz w:val="24"/>
                <w:szCs w:val="24"/>
              </w:rPr>
              <w:br/>
              <w:t xml:space="preserve">с социальным сертификатом на получение муниципальной услуги </w:t>
            </w:r>
            <w:r w:rsidRPr="003A2B0E">
              <w:rPr>
                <w:rFonts w:ascii="Times New Roman" w:hAnsi="Times New Roman" w:cs="Times New Roman"/>
                <w:sz w:val="24"/>
                <w:szCs w:val="24"/>
              </w:rPr>
              <w:br/>
              <w:t>в социальной сфере в общем количестве исполнителей таких услуг</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34A83217" w14:textId="15960F1A" w:rsidR="003A2B0E" w:rsidRDefault="003A2B0E" w:rsidP="003A2B0E">
            <w:pPr>
              <w:spacing w:after="0" w:line="240" w:lineRule="auto"/>
              <w:jc w:val="center"/>
              <w:rPr>
                <w:rFonts w:ascii="Times New Roman" w:hAnsi="Times New Roman" w:cs="Times New Roman"/>
                <w:sz w:val="24"/>
                <w:szCs w:val="24"/>
              </w:rPr>
            </w:pPr>
            <w:r w:rsidRPr="00855314">
              <w:rPr>
                <w:rFonts w:ascii="Times New Roman" w:hAnsi="Times New Roman" w:cs="Times New Roman"/>
                <w:sz w:val="24"/>
                <w:szCs w:val="24"/>
              </w:rPr>
              <w:t>%</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33967F1D" w14:textId="326F7D97" w:rsid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2F973E73" w14:textId="457F250B" w:rsidR="003A2B0E" w:rsidRPr="003A2B0E" w:rsidRDefault="00B11E51" w:rsidP="00B11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r>
      <w:tr w:rsidR="003A2B0E" w:rsidRPr="003A2B0E" w14:paraId="75CA9F57" w14:textId="77777777" w:rsidTr="00B11E51">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19F27" w14:textId="1ADBB830" w:rsidR="003A2B0E" w:rsidRP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7373" w:type="dxa"/>
            <w:tcBorders>
              <w:top w:val="single" w:sz="4" w:space="0" w:color="auto"/>
              <w:left w:val="nil"/>
              <w:bottom w:val="single" w:sz="4" w:space="0" w:color="auto"/>
              <w:right w:val="single" w:sz="4" w:space="0" w:color="auto"/>
            </w:tcBorders>
            <w:shd w:val="clear" w:color="auto" w:fill="auto"/>
          </w:tcPr>
          <w:p w14:paraId="6163766E" w14:textId="4F0B7FC0" w:rsidR="003A2B0E" w:rsidRPr="003A2B0E" w:rsidRDefault="003A2B0E" w:rsidP="003A2B0E">
            <w:pPr>
              <w:spacing w:after="0" w:line="240" w:lineRule="auto"/>
              <w:rPr>
                <w:rFonts w:ascii="Times New Roman" w:hAnsi="Times New Roman" w:cs="Times New Roman"/>
                <w:sz w:val="24"/>
                <w:szCs w:val="24"/>
              </w:rPr>
            </w:pPr>
            <w:r w:rsidRPr="003A2B0E">
              <w:rPr>
                <w:rFonts w:ascii="Times New Roman" w:hAnsi="Times New Roman" w:cs="Times New Roman"/>
                <w:sz w:val="24"/>
                <w:szCs w:val="24"/>
              </w:rPr>
              <w:t xml:space="preserve">Количество социальных проектов, реализованных (завершенных) некоммерческими организациями на территории города за счет средств федеральных, региональных </w:t>
            </w:r>
            <w:proofErr w:type="spellStart"/>
            <w:r w:rsidRPr="003A2B0E">
              <w:rPr>
                <w:rFonts w:ascii="Times New Roman" w:hAnsi="Times New Roman" w:cs="Times New Roman"/>
                <w:sz w:val="24"/>
                <w:szCs w:val="24"/>
              </w:rPr>
              <w:t>грантовых</w:t>
            </w:r>
            <w:proofErr w:type="spellEnd"/>
            <w:r w:rsidRPr="003A2B0E">
              <w:rPr>
                <w:rFonts w:ascii="Times New Roman" w:hAnsi="Times New Roman" w:cs="Times New Roman"/>
                <w:sz w:val="24"/>
                <w:szCs w:val="24"/>
              </w:rPr>
              <w:t xml:space="preserve"> конкурсов, а также средств ч</w:t>
            </w:r>
            <w:r>
              <w:rPr>
                <w:rFonts w:ascii="Times New Roman" w:hAnsi="Times New Roman" w:cs="Times New Roman"/>
                <w:sz w:val="24"/>
                <w:szCs w:val="24"/>
              </w:rPr>
              <w:t>астных благотворительных Фондов</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3FC33CF1" w14:textId="567D3CE0" w:rsidR="003A2B0E" w:rsidRDefault="003A2B0E" w:rsidP="003A2B0E">
            <w:pPr>
              <w:spacing w:after="0" w:line="240" w:lineRule="auto"/>
              <w:jc w:val="center"/>
              <w:rPr>
                <w:rFonts w:ascii="Times New Roman" w:hAnsi="Times New Roman" w:cs="Times New Roman"/>
                <w:sz w:val="24"/>
                <w:szCs w:val="24"/>
              </w:rPr>
            </w:pPr>
            <w:r w:rsidRPr="006677FB">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4005C15E" w14:textId="501F617B" w:rsid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37D8087E" w14:textId="68B1B09D" w:rsidR="003A2B0E" w:rsidRPr="003A2B0E" w:rsidRDefault="00B11E51" w:rsidP="00B11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A2B0E" w:rsidRPr="003A2B0E" w14:paraId="0CF5E0C1" w14:textId="77777777" w:rsidTr="00B11E51">
        <w:trPr>
          <w:trHeight w:val="164"/>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EFD90" w14:textId="2E10DA0B" w:rsidR="003A2B0E" w:rsidRP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38*</w:t>
            </w:r>
          </w:p>
        </w:tc>
        <w:tc>
          <w:tcPr>
            <w:tcW w:w="7373" w:type="dxa"/>
            <w:tcBorders>
              <w:top w:val="single" w:sz="4" w:space="0" w:color="auto"/>
              <w:left w:val="nil"/>
              <w:bottom w:val="single" w:sz="4" w:space="0" w:color="auto"/>
              <w:right w:val="single" w:sz="4" w:space="0" w:color="auto"/>
            </w:tcBorders>
            <w:shd w:val="clear" w:color="auto" w:fill="auto"/>
          </w:tcPr>
          <w:p w14:paraId="39024997" w14:textId="734E60CC" w:rsidR="003A2B0E" w:rsidRPr="003A2B0E" w:rsidRDefault="003A2B0E" w:rsidP="00373964">
            <w:pPr>
              <w:spacing w:after="0" w:line="240" w:lineRule="auto"/>
              <w:rPr>
                <w:rFonts w:ascii="Times New Roman" w:hAnsi="Times New Roman" w:cs="Times New Roman"/>
                <w:sz w:val="24"/>
                <w:szCs w:val="24"/>
              </w:rPr>
            </w:pPr>
            <w:r w:rsidRPr="003A2B0E">
              <w:rPr>
                <w:rFonts w:ascii="Times New Roman" w:hAnsi="Times New Roman" w:cs="Times New Roman"/>
                <w:sz w:val="24"/>
                <w:szCs w:val="24"/>
              </w:rPr>
              <w:t xml:space="preserve">Количество заявок немуниципальных  организаций </w:t>
            </w:r>
            <w:r w:rsidRPr="003A2B0E">
              <w:rPr>
                <w:rFonts w:ascii="Times New Roman" w:hAnsi="Times New Roman" w:cs="Times New Roman"/>
                <w:sz w:val="24"/>
                <w:szCs w:val="24"/>
              </w:rPr>
              <w:br/>
              <w:t>и индивидуальных предпринимателей, осуществляющих деятельность в социальной сфере на территории города, допущенных к участию в конкурсе «Лучший негосударственный поставщик услуг в социальной сфере Ханты-Мансийс</w:t>
            </w:r>
            <w:r>
              <w:rPr>
                <w:rFonts w:ascii="Times New Roman" w:hAnsi="Times New Roman" w:cs="Times New Roman"/>
                <w:sz w:val="24"/>
                <w:szCs w:val="24"/>
              </w:rPr>
              <w:t>кого автономного округа – Югры»</w:t>
            </w:r>
          </w:p>
        </w:tc>
        <w:tc>
          <w:tcPr>
            <w:tcW w:w="2740" w:type="dxa"/>
            <w:tcBorders>
              <w:top w:val="single" w:sz="4" w:space="0" w:color="auto"/>
              <w:left w:val="nil"/>
              <w:bottom w:val="single" w:sz="4" w:space="0" w:color="auto"/>
              <w:right w:val="single" w:sz="4" w:space="0" w:color="auto"/>
            </w:tcBorders>
            <w:shd w:val="clear" w:color="auto" w:fill="auto"/>
            <w:noWrap/>
            <w:vAlign w:val="center"/>
          </w:tcPr>
          <w:p w14:paraId="27CDFC40" w14:textId="559FE1AE" w:rsidR="003A2B0E" w:rsidRDefault="003A2B0E" w:rsidP="003A2B0E">
            <w:pPr>
              <w:spacing w:after="0" w:line="240" w:lineRule="auto"/>
              <w:jc w:val="center"/>
              <w:rPr>
                <w:rFonts w:ascii="Times New Roman" w:hAnsi="Times New Roman" w:cs="Times New Roman"/>
                <w:sz w:val="24"/>
                <w:szCs w:val="24"/>
              </w:rPr>
            </w:pPr>
            <w:r w:rsidRPr="006677FB">
              <w:rPr>
                <w:rFonts w:ascii="Times New Roman" w:hAnsi="Times New Roman" w:cs="Times New Roman"/>
                <w:sz w:val="24"/>
                <w:szCs w:val="24"/>
              </w:rPr>
              <w:t>единиц</w:t>
            </w:r>
          </w:p>
        </w:tc>
        <w:tc>
          <w:tcPr>
            <w:tcW w:w="1780" w:type="dxa"/>
            <w:tcBorders>
              <w:top w:val="single" w:sz="4" w:space="0" w:color="auto"/>
              <w:left w:val="nil"/>
              <w:bottom w:val="single" w:sz="4" w:space="0" w:color="auto"/>
              <w:right w:val="single" w:sz="4" w:space="0" w:color="auto"/>
            </w:tcBorders>
            <w:shd w:val="clear" w:color="auto" w:fill="auto"/>
            <w:noWrap/>
            <w:vAlign w:val="center"/>
          </w:tcPr>
          <w:p w14:paraId="2452E749" w14:textId="63815EDA" w:rsid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0" w:type="dxa"/>
            <w:tcBorders>
              <w:top w:val="single" w:sz="4" w:space="0" w:color="auto"/>
              <w:left w:val="nil"/>
              <w:bottom w:val="single" w:sz="4" w:space="0" w:color="auto"/>
              <w:right w:val="single" w:sz="4" w:space="0" w:color="auto"/>
            </w:tcBorders>
            <w:shd w:val="clear" w:color="000000" w:fill="FFFFFF"/>
            <w:noWrap/>
            <w:vAlign w:val="center"/>
          </w:tcPr>
          <w:p w14:paraId="1B7FB2AA" w14:textId="3D102780" w:rsidR="003A2B0E" w:rsidRPr="003A2B0E" w:rsidRDefault="00B11E51" w:rsidP="00B11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A2B0E" w:rsidRPr="003A2B0E" w14:paraId="24A5A653" w14:textId="77777777" w:rsidTr="006A6B2D">
        <w:trPr>
          <w:trHeight w:val="141"/>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276EA" w14:textId="435F3835" w:rsidR="003A2B0E" w:rsidRP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39</w:t>
            </w:r>
          </w:p>
        </w:tc>
        <w:tc>
          <w:tcPr>
            <w:tcW w:w="7373" w:type="dxa"/>
            <w:tcBorders>
              <w:top w:val="single" w:sz="4" w:space="0" w:color="auto"/>
              <w:left w:val="single" w:sz="4" w:space="0" w:color="auto"/>
              <w:bottom w:val="single" w:sz="4" w:space="0" w:color="auto"/>
              <w:right w:val="single" w:sz="4" w:space="0" w:color="auto"/>
            </w:tcBorders>
            <w:shd w:val="clear" w:color="auto" w:fill="auto"/>
          </w:tcPr>
          <w:p w14:paraId="5DA8B9B6" w14:textId="43161A84" w:rsidR="003A2B0E" w:rsidRPr="003A2B0E" w:rsidRDefault="003A2B0E" w:rsidP="003A2B0E">
            <w:pPr>
              <w:spacing w:after="0" w:line="240" w:lineRule="auto"/>
              <w:rPr>
                <w:rFonts w:ascii="Times New Roman" w:hAnsi="Times New Roman" w:cs="Times New Roman"/>
                <w:sz w:val="24"/>
                <w:szCs w:val="24"/>
              </w:rPr>
            </w:pPr>
            <w:r w:rsidRPr="003A2B0E">
              <w:rPr>
                <w:rFonts w:ascii="Times New Roman" w:hAnsi="Times New Roman" w:cs="Times New Roman"/>
                <w:sz w:val="24"/>
                <w:szCs w:val="24"/>
              </w:rPr>
              <w:t>Доля собственных средств негосударственных организаций, привлеченных к предоставлению услуг (выполнение работ) в социальной сфере, к объему бюджетных средств, выделенных на предоставление услуги (выполнение работы)</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958A1" w14:textId="112B8696" w:rsidR="003A2B0E" w:rsidRPr="003A2B0E" w:rsidRDefault="003A2B0E" w:rsidP="003A2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9E658" w14:textId="54EE27F7" w:rsidR="003A2B0E" w:rsidRPr="003A2B0E" w:rsidRDefault="003A2B0E" w:rsidP="003A2B0E">
            <w:pPr>
              <w:spacing w:after="0" w:line="240" w:lineRule="auto"/>
              <w:jc w:val="center"/>
              <w:rPr>
                <w:rFonts w:ascii="Times New Roman" w:hAnsi="Times New Roman" w:cs="Times New Roman"/>
                <w:sz w:val="24"/>
                <w:szCs w:val="24"/>
              </w:rPr>
            </w:pPr>
            <w:r w:rsidRPr="003A2B0E">
              <w:rPr>
                <w:rFonts w:ascii="Times New Roman" w:hAnsi="Times New Roman" w:cs="Times New Roman"/>
                <w:sz w:val="24"/>
                <w:szCs w:val="24"/>
              </w:rPr>
              <w:t xml:space="preserve">по факту предоставления сведений </w:t>
            </w:r>
            <w:r w:rsidRPr="003A2B0E">
              <w:rPr>
                <w:rFonts w:ascii="Times New Roman" w:hAnsi="Times New Roman" w:cs="Times New Roman"/>
                <w:sz w:val="24"/>
                <w:szCs w:val="24"/>
              </w:rPr>
              <w:br/>
              <w:t>от получателей бюджетных средств</w:t>
            </w:r>
          </w:p>
        </w:tc>
        <w:tc>
          <w:tcPr>
            <w:tcW w:w="2120" w:type="dxa"/>
            <w:tcBorders>
              <w:top w:val="single" w:sz="4" w:space="0" w:color="auto"/>
              <w:left w:val="single" w:sz="4" w:space="0" w:color="auto"/>
              <w:bottom w:val="single" w:sz="4" w:space="0" w:color="auto"/>
              <w:right w:val="single" w:sz="4" w:space="0" w:color="auto"/>
            </w:tcBorders>
            <w:shd w:val="clear" w:color="000000" w:fill="FFFFFF"/>
            <w:noWrap/>
          </w:tcPr>
          <w:p w14:paraId="240666E2" w14:textId="4B1444E4" w:rsidR="003A2B0E" w:rsidRPr="003A2B0E" w:rsidRDefault="00061BDC" w:rsidP="00061B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r w:rsidRPr="00061BDC">
              <w:rPr>
                <w:rFonts w:ascii="Times New Roman" w:hAnsi="Times New Roman" w:cs="Times New Roman"/>
                <w:sz w:val="24"/>
                <w:szCs w:val="24"/>
              </w:rPr>
              <w:t>анные представляются по окончании года, в рамках годового отчета</w:t>
            </w:r>
          </w:p>
        </w:tc>
      </w:tr>
    </w:tbl>
    <w:p w14:paraId="01EA76CD" w14:textId="77777777" w:rsidR="008752E6" w:rsidRPr="00F1313E" w:rsidRDefault="008752E6" w:rsidP="003C6A23">
      <w:pPr>
        <w:spacing w:after="0"/>
        <w:rPr>
          <w:rFonts w:ascii="Times New Roman" w:hAnsi="Times New Roman" w:cs="Times New Roman"/>
          <w:sz w:val="20"/>
          <w:szCs w:val="20"/>
        </w:rPr>
      </w:pPr>
    </w:p>
    <w:p w14:paraId="1ADC563D" w14:textId="77777777" w:rsidR="007C3538" w:rsidRPr="007C3538" w:rsidRDefault="007C3538" w:rsidP="007C3538">
      <w:pPr>
        <w:autoSpaceDE w:val="0"/>
        <w:autoSpaceDN w:val="0"/>
        <w:adjustRightInd w:val="0"/>
        <w:ind w:right="-456"/>
        <w:jc w:val="both"/>
        <w:rPr>
          <w:rFonts w:ascii="Times New Roman" w:eastAsia="Times New Roman" w:hAnsi="Times New Roman" w:cs="Times New Roman"/>
          <w:color w:val="000000"/>
          <w:sz w:val="20"/>
          <w:szCs w:val="20"/>
          <w:lang w:eastAsia="ru-RU"/>
        </w:rPr>
      </w:pPr>
      <w:r w:rsidRPr="00F1313E">
        <w:rPr>
          <w:rFonts w:ascii="Times New Roman" w:eastAsia="Times New Roman" w:hAnsi="Times New Roman" w:cs="Times New Roman"/>
          <w:color w:val="000000"/>
          <w:sz w:val="20"/>
          <w:szCs w:val="20"/>
          <w:lang w:eastAsia="ru-RU"/>
        </w:rPr>
        <w:t>Примечание: * показатель в соответствии с рейтингом муниципальных образований Ханты-Мансийского автономного округа – Югры по итогам реализации механизмов поддержки социально ориентированных некоммерческих организаций и социального предпринимательства, обеспечения доступа негосударственных (немуниципальных) организаций к предоставлению услуг (работ) в социальной сфере и внедрения конкурентных способов оказания муниципальных услуг (работ) в социальной сфере, утвержденным распоряжением Правительства автономного округа от 19.05.2017 № 292-рп.</w:t>
      </w:r>
    </w:p>
    <w:p w14:paraId="11E52BBF" w14:textId="77777777" w:rsidR="007C3538" w:rsidRPr="00C37A8D" w:rsidRDefault="007C3538" w:rsidP="003C6A23">
      <w:pPr>
        <w:spacing w:after="0"/>
        <w:rPr>
          <w:rFonts w:ascii="Times New Roman" w:hAnsi="Times New Roman" w:cs="Times New Roman"/>
          <w:sz w:val="20"/>
          <w:szCs w:val="20"/>
        </w:rPr>
      </w:pPr>
    </w:p>
    <w:sectPr w:rsidR="007C3538" w:rsidRPr="00C37A8D" w:rsidSect="00CA76CC">
      <w:footerReference w:type="default" r:id="rId14"/>
      <w:pgSz w:w="16838" w:h="11906" w:orient="landscape"/>
      <w:pgMar w:top="42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FD809" w14:textId="77777777" w:rsidR="00C86761" w:rsidRDefault="00C86761" w:rsidP="008752E6">
      <w:pPr>
        <w:spacing w:after="0" w:line="240" w:lineRule="auto"/>
      </w:pPr>
      <w:r>
        <w:separator/>
      </w:r>
    </w:p>
  </w:endnote>
  <w:endnote w:type="continuationSeparator" w:id="0">
    <w:p w14:paraId="1987C590" w14:textId="77777777" w:rsidR="00C86761" w:rsidRDefault="00C86761" w:rsidP="0087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84808"/>
      <w:docPartObj>
        <w:docPartGallery w:val="Page Numbers (Bottom of Page)"/>
        <w:docPartUnique/>
      </w:docPartObj>
    </w:sdtPr>
    <w:sdtEndPr>
      <w:rPr>
        <w:rFonts w:ascii="Times New Roman" w:hAnsi="Times New Roman" w:cs="Times New Roman"/>
        <w:sz w:val="20"/>
        <w:szCs w:val="20"/>
      </w:rPr>
    </w:sdtEndPr>
    <w:sdtContent>
      <w:p w14:paraId="08440579" w14:textId="54F5459A" w:rsidR="00C86761" w:rsidRPr="00FF37A1" w:rsidRDefault="00C86761">
        <w:pPr>
          <w:pStyle w:val="a9"/>
          <w:jc w:val="right"/>
          <w:rPr>
            <w:rFonts w:ascii="Times New Roman" w:hAnsi="Times New Roman" w:cs="Times New Roman"/>
            <w:sz w:val="20"/>
            <w:szCs w:val="20"/>
          </w:rPr>
        </w:pPr>
        <w:r w:rsidRPr="00FF37A1">
          <w:rPr>
            <w:rFonts w:ascii="Times New Roman" w:hAnsi="Times New Roman" w:cs="Times New Roman"/>
            <w:sz w:val="20"/>
            <w:szCs w:val="20"/>
          </w:rPr>
          <w:fldChar w:fldCharType="begin"/>
        </w:r>
        <w:r w:rsidRPr="00FF37A1">
          <w:rPr>
            <w:rFonts w:ascii="Times New Roman" w:hAnsi="Times New Roman" w:cs="Times New Roman"/>
            <w:sz w:val="20"/>
            <w:szCs w:val="20"/>
          </w:rPr>
          <w:instrText>PAGE   \* MERGEFORMAT</w:instrText>
        </w:r>
        <w:r w:rsidRPr="00FF37A1">
          <w:rPr>
            <w:rFonts w:ascii="Times New Roman" w:hAnsi="Times New Roman" w:cs="Times New Roman"/>
            <w:sz w:val="20"/>
            <w:szCs w:val="20"/>
          </w:rPr>
          <w:fldChar w:fldCharType="separate"/>
        </w:r>
        <w:r w:rsidR="00756B35">
          <w:rPr>
            <w:rFonts w:ascii="Times New Roman" w:hAnsi="Times New Roman" w:cs="Times New Roman"/>
            <w:noProof/>
            <w:sz w:val="20"/>
            <w:szCs w:val="20"/>
          </w:rPr>
          <w:t>28</w:t>
        </w:r>
        <w:r w:rsidRPr="00FF37A1">
          <w:rPr>
            <w:rFonts w:ascii="Times New Roman" w:hAnsi="Times New Roman" w:cs="Times New Roman"/>
            <w:sz w:val="20"/>
            <w:szCs w:val="20"/>
          </w:rPr>
          <w:fldChar w:fldCharType="end"/>
        </w:r>
      </w:p>
    </w:sdtContent>
  </w:sdt>
  <w:p w14:paraId="3492A5E9" w14:textId="77777777" w:rsidR="00C86761" w:rsidRDefault="00C8676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E8F77" w14:textId="77777777" w:rsidR="00C86761" w:rsidRDefault="00C86761" w:rsidP="008752E6">
      <w:pPr>
        <w:spacing w:after="0" w:line="240" w:lineRule="auto"/>
      </w:pPr>
      <w:r>
        <w:separator/>
      </w:r>
    </w:p>
  </w:footnote>
  <w:footnote w:type="continuationSeparator" w:id="0">
    <w:p w14:paraId="1FA65E45" w14:textId="77777777" w:rsidR="00C86761" w:rsidRDefault="00C86761" w:rsidP="00875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7D2"/>
    <w:multiLevelType w:val="hybridMultilevel"/>
    <w:tmpl w:val="2FBCA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91113F"/>
    <w:multiLevelType w:val="hybridMultilevel"/>
    <w:tmpl w:val="BC2A44CA"/>
    <w:lvl w:ilvl="0" w:tplc="5A88978E">
      <w:start w:val="2"/>
      <w:numFmt w:val="bullet"/>
      <w:lvlText w:val="-"/>
      <w:lvlJc w:val="left"/>
      <w:pPr>
        <w:ind w:left="420" w:hanging="360"/>
      </w:pPr>
      <w:rPr>
        <w:rFonts w:ascii="Calibri" w:eastAsiaTheme="minorHAnsi" w:hAnsi="Calibri" w:cs="Calibri" w:hint="default"/>
        <w:color w:val="auto"/>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270C2A58"/>
    <w:multiLevelType w:val="hybridMultilevel"/>
    <w:tmpl w:val="4F7223F6"/>
    <w:lvl w:ilvl="0" w:tplc="D3AE6D0A">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111CBB"/>
    <w:multiLevelType w:val="hybridMultilevel"/>
    <w:tmpl w:val="AE2451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6DB6251"/>
    <w:multiLevelType w:val="multilevel"/>
    <w:tmpl w:val="0758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13"/>
    <w:rsid w:val="000009B6"/>
    <w:rsid w:val="00000DAA"/>
    <w:rsid w:val="00001354"/>
    <w:rsid w:val="0000374E"/>
    <w:rsid w:val="00006864"/>
    <w:rsid w:val="000078B1"/>
    <w:rsid w:val="00007BA9"/>
    <w:rsid w:val="000100B5"/>
    <w:rsid w:val="000108B1"/>
    <w:rsid w:val="00011CD7"/>
    <w:rsid w:val="00013254"/>
    <w:rsid w:val="00013DD5"/>
    <w:rsid w:val="000146B0"/>
    <w:rsid w:val="00014FBC"/>
    <w:rsid w:val="000162D1"/>
    <w:rsid w:val="00017756"/>
    <w:rsid w:val="00017AA5"/>
    <w:rsid w:val="00022D2A"/>
    <w:rsid w:val="00022D6B"/>
    <w:rsid w:val="00026191"/>
    <w:rsid w:val="000265F6"/>
    <w:rsid w:val="00027BA3"/>
    <w:rsid w:val="00031223"/>
    <w:rsid w:val="00034EF1"/>
    <w:rsid w:val="00034FA4"/>
    <w:rsid w:val="0003529A"/>
    <w:rsid w:val="00035782"/>
    <w:rsid w:val="000362B7"/>
    <w:rsid w:val="0003748D"/>
    <w:rsid w:val="00037F42"/>
    <w:rsid w:val="0004039D"/>
    <w:rsid w:val="00041DD7"/>
    <w:rsid w:val="00046938"/>
    <w:rsid w:val="0004752E"/>
    <w:rsid w:val="00053272"/>
    <w:rsid w:val="0005477F"/>
    <w:rsid w:val="00055B40"/>
    <w:rsid w:val="00061BDC"/>
    <w:rsid w:val="0006335A"/>
    <w:rsid w:val="00064D14"/>
    <w:rsid w:val="00064D23"/>
    <w:rsid w:val="00065909"/>
    <w:rsid w:val="000659E0"/>
    <w:rsid w:val="000660CF"/>
    <w:rsid w:val="0007071C"/>
    <w:rsid w:val="00070F76"/>
    <w:rsid w:val="00071102"/>
    <w:rsid w:val="000711E8"/>
    <w:rsid w:val="000734BC"/>
    <w:rsid w:val="00081F86"/>
    <w:rsid w:val="000829A5"/>
    <w:rsid w:val="000829F3"/>
    <w:rsid w:val="00083060"/>
    <w:rsid w:val="000853EC"/>
    <w:rsid w:val="00086CEF"/>
    <w:rsid w:val="00086D3E"/>
    <w:rsid w:val="00090D0C"/>
    <w:rsid w:val="0009122E"/>
    <w:rsid w:val="000913EC"/>
    <w:rsid w:val="00096050"/>
    <w:rsid w:val="000962A7"/>
    <w:rsid w:val="00096EAE"/>
    <w:rsid w:val="000A0AC3"/>
    <w:rsid w:val="000A3635"/>
    <w:rsid w:val="000A36C5"/>
    <w:rsid w:val="000A663D"/>
    <w:rsid w:val="000B0E3F"/>
    <w:rsid w:val="000B1946"/>
    <w:rsid w:val="000B1FB4"/>
    <w:rsid w:val="000B2DA5"/>
    <w:rsid w:val="000B3CBF"/>
    <w:rsid w:val="000B5262"/>
    <w:rsid w:val="000B5360"/>
    <w:rsid w:val="000B60C7"/>
    <w:rsid w:val="000B6A8A"/>
    <w:rsid w:val="000C0A4E"/>
    <w:rsid w:val="000C18DC"/>
    <w:rsid w:val="000C1FE1"/>
    <w:rsid w:val="000C243C"/>
    <w:rsid w:val="000C492D"/>
    <w:rsid w:val="000C4E21"/>
    <w:rsid w:val="000C51DA"/>
    <w:rsid w:val="000C6BE9"/>
    <w:rsid w:val="000D0939"/>
    <w:rsid w:val="000D0FE3"/>
    <w:rsid w:val="000D1174"/>
    <w:rsid w:val="000D5031"/>
    <w:rsid w:val="000D7913"/>
    <w:rsid w:val="000D791B"/>
    <w:rsid w:val="000E0762"/>
    <w:rsid w:val="000E14B2"/>
    <w:rsid w:val="000E1D2E"/>
    <w:rsid w:val="000E23C4"/>
    <w:rsid w:val="000E3CF1"/>
    <w:rsid w:val="000E4D2F"/>
    <w:rsid w:val="000E5BDA"/>
    <w:rsid w:val="000E67BB"/>
    <w:rsid w:val="000E761E"/>
    <w:rsid w:val="000F11DB"/>
    <w:rsid w:val="000F3EC8"/>
    <w:rsid w:val="000F5320"/>
    <w:rsid w:val="001006B2"/>
    <w:rsid w:val="001007EF"/>
    <w:rsid w:val="001044A7"/>
    <w:rsid w:val="00105168"/>
    <w:rsid w:val="00107AD7"/>
    <w:rsid w:val="00107C4A"/>
    <w:rsid w:val="00107E43"/>
    <w:rsid w:val="001106DE"/>
    <w:rsid w:val="00111C2E"/>
    <w:rsid w:val="00112B98"/>
    <w:rsid w:val="001152C5"/>
    <w:rsid w:val="001223B6"/>
    <w:rsid w:val="001254D3"/>
    <w:rsid w:val="001273AF"/>
    <w:rsid w:val="001316CC"/>
    <w:rsid w:val="001322CC"/>
    <w:rsid w:val="00132415"/>
    <w:rsid w:val="00133429"/>
    <w:rsid w:val="001353D8"/>
    <w:rsid w:val="001361B9"/>
    <w:rsid w:val="00136255"/>
    <w:rsid w:val="0013631A"/>
    <w:rsid w:val="0014073A"/>
    <w:rsid w:val="00146D1B"/>
    <w:rsid w:val="00150EFA"/>
    <w:rsid w:val="00152180"/>
    <w:rsid w:val="00153F36"/>
    <w:rsid w:val="00155C5D"/>
    <w:rsid w:val="001566D5"/>
    <w:rsid w:val="0016001A"/>
    <w:rsid w:val="00160AEF"/>
    <w:rsid w:val="00165208"/>
    <w:rsid w:val="001652B7"/>
    <w:rsid w:val="00165A71"/>
    <w:rsid w:val="001660B7"/>
    <w:rsid w:val="0016610C"/>
    <w:rsid w:val="00170897"/>
    <w:rsid w:val="00170C52"/>
    <w:rsid w:val="001718BB"/>
    <w:rsid w:val="0017239B"/>
    <w:rsid w:val="001728AD"/>
    <w:rsid w:val="00172E79"/>
    <w:rsid w:val="001739BC"/>
    <w:rsid w:val="00176F73"/>
    <w:rsid w:val="00177113"/>
    <w:rsid w:val="001807F8"/>
    <w:rsid w:val="00180D4C"/>
    <w:rsid w:val="001812B9"/>
    <w:rsid w:val="00181A48"/>
    <w:rsid w:val="001835E3"/>
    <w:rsid w:val="0018411D"/>
    <w:rsid w:val="0018413E"/>
    <w:rsid w:val="001842DA"/>
    <w:rsid w:val="00185273"/>
    <w:rsid w:val="00186434"/>
    <w:rsid w:val="00187785"/>
    <w:rsid w:val="0019039A"/>
    <w:rsid w:val="00190ED5"/>
    <w:rsid w:val="00192423"/>
    <w:rsid w:val="001932A3"/>
    <w:rsid w:val="001942F8"/>
    <w:rsid w:val="00194805"/>
    <w:rsid w:val="001957EF"/>
    <w:rsid w:val="00195A98"/>
    <w:rsid w:val="00195C97"/>
    <w:rsid w:val="00197ACC"/>
    <w:rsid w:val="00197B58"/>
    <w:rsid w:val="001A0F83"/>
    <w:rsid w:val="001A1B27"/>
    <w:rsid w:val="001A1F40"/>
    <w:rsid w:val="001A54FC"/>
    <w:rsid w:val="001A5B2D"/>
    <w:rsid w:val="001A607F"/>
    <w:rsid w:val="001A7956"/>
    <w:rsid w:val="001B0107"/>
    <w:rsid w:val="001B0ABD"/>
    <w:rsid w:val="001B2983"/>
    <w:rsid w:val="001C1264"/>
    <w:rsid w:val="001C13F9"/>
    <w:rsid w:val="001C254E"/>
    <w:rsid w:val="001C2CB2"/>
    <w:rsid w:val="001C6703"/>
    <w:rsid w:val="001C7D13"/>
    <w:rsid w:val="001D0935"/>
    <w:rsid w:val="001D1F2B"/>
    <w:rsid w:val="001D320E"/>
    <w:rsid w:val="001D3CD4"/>
    <w:rsid w:val="001D57E3"/>
    <w:rsid w:val="001D5F04"/>
    <w:rsid w:val="001D7183"/>
    <w:rsid w:val="001E03E8"/>
    <w:rsid w:val="001E2A3E"/>
    <w:rsid w:val="001E4182"/>
    <w:rsid w:val="001E57C5"/>
    <w:rsid w:val="001E7240"/>
    <w:rsid w:val="001E7805"/>
    <w:rsid w:val="001F0674"/>
    <w:rsid w:val="001F2488"/>
    <w:rsid w:val="002003F2"/>
    <w:rsid w:val="00200BA3"/>
    <w:rsid w:val="002028BD"/>
    <w:rsid w:val="00203E2E"/>
    <w:rsid w:val="0020424F"/>
    <w:rsid w:val="002048D5"/>
    <w:rsid w:val="0020713C"/>
    <w:rsid w:val="00211AC1"/>
    <w:rsid w:val="00211ACC"/>
    <w:rsid w:val="00213B9C"/>
    <w:rsid w:val="00216F7A"/>
    <w:rsid w:val="00220AB7"/>
    <w:rsid w:val="00220F5E"/>
    <w:rsid w:val="0022258C"/>
    <w:rsid w:val="00223811"/>
    <w:rsid w:val="00223DF4"/>
    <w:rsid w:val="0022458C"/>
    <w:rsid w:val="0022485C"/>
    <w:rsid w:val="00225FA2"/>
    <w:rsid w:val="00232343"/>
    <w:rsid w:val="00232FDC"/>
    <w:rsid w:val="002337E6"/>
    <w:rsid w:val="00236452"/>
    <w:rsid w:val="00236C0A"/>
    <w:rsid w:val="00240361"/>
    <w:rsid w:val="0024114F"/>
    <w:rsid w:val="0024190E"/>
    <w:rsid w:val="00242142"/>
    <w:rsid w:val="002436DF"/>
    <w:rsid w:val="002447D7"/>
    <w:rsid w:val="0024530C"/>
    <w:rsid w:val="0024560A"/>
    <w:rsid w:val="00245797"/>
    <w:rsid w:val="002471ED"/>
    <w:rsid w:val="00247886"/>
    <w:rsid w:val="00250647"/>
    <w:rsid w:val="002526BB"/>
    <w:rsid w:val="00253B01"/>
    <w:rsid w:val="002542C7"/>
    <w:rsid w:val="00254AE6"/>
    <w:rsid w:val="00255277"/>
    <w:rsid w:val="00256361"/>
    <w:rsid w:val="00257362"/>
    <w:rsid w:val="002610BD"/>
    <w:rsid w:val="002625E9"/>
    <w:rsid w:val="00264A00"/>
    <w:rsid w:val="00264A85"/>
    <w:rsid w:val="00265250"/>
    <w:rsid w:val="002658E5"/>
    <w:rsid w:val="0027179E"/>
    <w:rsid w:val="00274FA5"/>
    <w:rsid w:val="00275F4D"/>
    <w:rsid w:val="00277B90"/>
    <w:rsid w:val="00277ED5"/>
    <w:rsid w:val="00281250"/>
    <w:rsid w:val="0028165B"/>
    <w:rsid w:val="0028180E"/>
    <w:rsid w:val="00281C70"/>
    <w:rsid w:val="0028406E"/>
    <w:rsid w:val="0028468B"/>
    <w:rsid w:val="002855D5"/>
    <w:rsid w:val="00285B0E"/>
    <w:rsid w:val="002868FA"/>
    <w:rsid w:val="00286F51"/>
    <w:rsid w:val="00286FFF"/>
    <w:rsid w:val="00287CB9"/>
    <w:rsid w:val="00290727"/>
    <w:rsid w:val="00290F6C"/>
    <w:rsid w:val="002919C9"/>
    <w:rsid w:val="00293420"/>
    <w:rsid w:val="0029374D"/>
    <w:rsid w:val="002948F3"/>
    <w:rsid w:val="00294920"/>
    <w:rsid w:val="00296A50"/>
    <w:rsid w:val="0029789F"/>
    <w:rsid w:val="002A0027"/>
    <w:rsid w:val="002A27C1"/>
    <w:rsid w:val="002A28A3"/>
    <w:rsid w:val="002A377E"/>
    <w:rsid w:val="002A4A5F"/>
    <w:rsid w:val="002A6178"/>
    <w:rsid w:val="002B0780"/>
    <w:rsid w:val="002B0E5D"/>
    <w:rsid w:val="002B549E"/>
    <w:rsid w:val="002B68E9"/>
    <w:rsid w:val="002B6983"/>
    <w:rsid w:val="002B729E"/>
    <w:rsid w:val="002C1981"/>
    <w:rsid w:val="002C36B9"/>
    <w:rsid w:val="002C76B6"/>
    <w:rsid w:val="002D0B04"/>
    <w:rsid w:val="002D1C32"/>
    <w:rsid w:val="002D3B3F"/>
    <w:rsid w:val="002D3DFB"/>
    <w:rsid w:val="002D4108"/>
    <w:rsid w:val="002D4808"/>
    <w:rsid w:val="002D560C"/>
    <w:rsid w:val="002D5E94"/>
    <w:rsid w:val="002D64BD"/>
    <w:rsid w:val="002D7842"/>
    <w:rsid w:val="002D7FD4"/>
    <w:rsid w:val="002E0974"/>
    <w:rsid w:val="002E14DE"/>
    <w:rsid w:val="002E1FA2"/>
    <w:rsid w:val="002E23C3"/>
    <w:rsid w:val="002E29E0"/>
    <w:rsid w:val="002E3B63"/>
    <w:rsid w:val="002E4435"/>
    <w:rsid w:val="002E55DB"/>
    <w:rsid w:val="002E565E"/>
    <w:rsid w:val="002E5994"/>
    <w:rsid w:val="002E6735"/>
    <w:rsid w:val="002F0FCD"/>
    <w:rsid w:val="002F2F0D"/>
    <w:rsid w:val="002F47E7"/>
    <w:rsid w:val="002F5867"/>
    <w:rsid w:val="003026E4"/>
    <w:rsid w:val="00302B13"/>
    <w:rsid w:val="00302BF2"/>
    <w:rsid w:val="003044EF"/>
    <w:rsid w:val="0030452A"/>
    <w:rsid w:val="003053A7"/>
    <w:rsid w:val="003066EF"/>
    <w:rsid w:val="00306866"/>
    <w:rsid w:val="003125DC"/>
    <w:rsid w:val="00312E95"/>
    <w:rsid w:val="00313397"/>
    <w:rsid w:val="0031344D"/>
    <w:rsid w:val="00314951"/>
    <w:rsid w:val="00314FAA"/>
    <w:rsid w:val="00316E72"/>
    <w:rsid w:val="003173BE"/>
    <w:rsid w:val="003200BD"/>
    <w:rsid w:val="0032020A"/>
    <w:rsid w:val="00320552"/>
    <w:rsid w:val="00323B92"/>
    <w:rsid w:val="00324291"/>
    <w:rsid w:val="00324EC7"/>
    <w:rsid w:val="003260F8"/>
    <w:rsid w:val="00327619"/>
    <w:rsid w:val="0033073B"/>
    <w:rsid w:val="00331156"/>
    <w:rsid w:val="00331CC6"/>
    <w:rsid w:val="00332004"/>
    <w:rsid w:val="00332402"/>
    <w:rsid w:val="00333918"/>
    <w:rsid w:val="0033755D"/>
    <w:rsid w:val="00340ACE"/>
    <w:rsid w:val="0034249C"/>
    <w:rsid w:val="00342562"/>
    <w:rsid w:val="00344369"/>
    <w:rsid w:val="0034471A"/>
    <w:rsid w:val="0034542C"/>
    <w:rsid w:val="00346413"/>
    <w:rsid w:val="0035012D"/>
    <w:rsid w:val="003502E0"/>
    <w:rsid w:val="00350D2B"/>
    <w:rsid w:val="003527A9"/>
    <w:rsid w:val="00352814"/>
    <w:rsid w:val="00353FC4"/>
    <w:rsid w:val="00355EE8"/>
    <w:rsid w:val="00360028"/>
    <w:rsid w:val="00360BD9"/>
    <w:rsid w:val="003613D2"/>
    <w:rsid w:val="003619B1"/>
    <w:rsid w:val="0036429A"/>
    <w:rsid w:val="00364D73"/>
    <w:rsid w:val="00364D9E"/>
    <w:rsid w:val="003676B5"/>
    <w:rsid w:val="00367B9C"/>
    <w:rsid w:val="00370073"/>
    <w:rsid w:val="00370EB6"/>
    <w:rsid w:val="003719C1"/>
    <w:rsid w:val="00373744"/>
    <w:rsid w:val="00373964"/>
    <w:rsid w:val="003757DD"/>
    <w:rsid w:val="00376C7E"/>
    <w:rsid w:val="003778CA"/>
    <w:rsid w:val="00383D2A"/>
    <w:rsid w:val="00384C85"/>
    <w:rsid w:val="0038500A"/>
    <w:rsid w:val="00385B9D"/>
    <w:rsid w:val="00386311"/>
    <w:rsid w:val="00386A48"/>
    <w:rsid w:val="003911EB"/>
    <w:rsid w:val="00391631"/>
    <w:rsid w:val="00393225"/>
    <w:rsid w:val="00394C66"/>
    <w:rsid w:val="00396618"/>
    <w:rsid w:val="00396782"/>
    <w:rsid w:val="003A0D29"/>
    <w:rsid w:val="003A18D8"/>
    <w:rsid w:val="003A1A12"/>
    <w:rsid w:val="003A2B0E"/>
    <w:rsid w:val="003A41DA"/>
    <w:rsid w:val="003A4E2B"/>
    <w:rsid w:val="003A5ADD"/>
    <w:rsid w:val="003A676F"/>
    <w:rsid w:val="003A71BF"/>
    <w:rsid w:val="003A7AD8"/>
    <w:rsid w:val="003B10E2"/>
    <w:rsid w:val="003B198A"/>
    <w:rsid w:val="003B35E0"/>
    <w:rsid w:val="003B3777"/>
    <w:rsid w:val="003B5AB8"/>
    <w:rsid w:val="003B5B4E"/>
    <w:rsid w:val="003B5DCC"/>
    <w:rsid w:val="003B63D2"/>
    <w:rsid w:val="003B736D"/>
    <w:rsid w:val="003B7655"/>
    <w:rsid w:val="003C006A"/>
    <w:rsid w:val="003C0866"/>
    <w:rsid w:val="003C13EE"/>
    <w:rsid w:val="003C3FD9"/>
    <w:rsid w:val="003C4AE2"/>
    <w:rsid w:val="003C5C1B"/>
    <w:rsid w:val="003C6A23"/>
    <w:rsid w:val="003C6A36"/>
    <w:rsid w:val="003C7313"/>
    <w:rsid w:val="003C7A25"/>
    <w:rsid w:val="003D02C8"/>
    <w:rsid w:val="003D068D"/>
    <w:rsid w:val="003D0BF1"/>
    <w:rsid w:val="003D215B"/>
    <w:rsid w:val="003D27F8"/>
    <w:rsid w:val="003D3143"/>
    <w:rsid w:val="003D3638"/>
    <w:rsid w:val="003D5273"/>
    <w:rsid w:val="003D768C"/>
    <w:rsid w:val="003E0ADA"/>
    <w:rsid w:val="003E14F0"/>
    <w:rsid w:val="003E193F"/>
    <w:rsid w:val="003E2A0A"/>
    <w:rsid w:val="003E3630"/>
    <w:rsid w:val="003E50D4"/>
    <w:rsid w:val="003E5257"/>
    <w:rsid w:val="003E5622"/>
    <w:rsid w:val="003E57F2"/>
    <w:rsid w:val="003E7040"/>
    <w:rsid w:val="003F001B"/>
    <w:rsid w:val="003F138C"/>
    <w:rsid w:val="003F15EE"/>
    <w:rsid w:val="003F3B4A"/>
    <w:rsid w:val="003F3EBA"/>
    <w:rsid w:val="003F55C4"/>
    <w:rsid w:val="003F5E8D"/>
    <w:rsid w:val="003F6E18"/>
    <w:rsid w:val="00400765"/>
    <w:rsid w:val="00401ADF"/>
    <w:rsid w:val="004030D6"/>
    <w:rsid w:val="00403109"/>
    <w:rsid w:val="00403E53"/>
    <w:rsid w:val="00404182"/>
    <w:rsid w:val="004043C9"/>
    <w:rsid w:val="004048F0"/>
    <w:rsid w:val="00405729"/>
    <w:rsid w:val="004058AC"/>
    <w:rsid w:val="004067E2"/>
    <w:rsid w:val="00410C69"/>
    <w:rsid w:val="00412335"/>
    <w:rsid w:val="00412BA2"/>
    <w:rsid w:val="004159F0"/>
    <w:rsid w:val="0041678D"/>
    <w:rsid w:val="00420BDC"/>
    <w:rsid w:val="00421448"/>
    <w:rsid w:val="0042226B"/>
    <w:rsid w:val="00423225"/>
    <w:rsid w:val="00424747"/>
    <w:rsid w:val="0042521D"/>
    <w:rsid w:val="00426300"/>
    <w:rsid w:val="0042632D"/>
    <w:rsid w:val="0042653B"/>
    <w:rsid w:val="0042666E"/>
    <w:rsid w:val="00427BE3"/>
    <w:rsid w:val="004359ED"/>
    <w:rsid w:val="00436C75"/>
    <w:rsid w:val="00437E19"/>
    <w:rsid w:val="0044022C"/>
    <w:rsid w:val="00440EE8"/>
    <w:rsid w:val="00441182"/>
    <w:rsid w:val="004437B2"/>
    <w:rsid w:val="00445302"/>
    <w:rsid w:val="00445DD8"/>
    <w:rsid w:val="00446487"/>
    <w:rsid w:val="004466BD"/>
    <w:rsid w:val="0045070E"/>
    <w:rsid w:val="00450813"/>
    <w:rsid w:val="00450ED0"/>
    <w:rsid w:val="004514E4"/>
    <w:rsid w:val="00451CCA"/>
    <w:rsid w:val="00451CD6"/>
    <w:rsid w:val="00452271"/>
    <w:rsid w:val="00454EDA"/>
    <w:rsid w:val="00457ADA"/>
    <w:rsid w:val="004604CD"/>
    <w:rsid w:val="0046094F"/>
    <w:rsid w:val="00460B40"/>
    <w:rsid w:val="00460C9E"/>
    <w:rsid w:val="004615D2"/>
    <w:rsid w:val="004620A6"/>
    <w:rsid w:val="004635CD"/>
    <w:rsid w:val="00464110"/>
    <w:rsid w:val="0046457B"/>
    <w:rsid w:val="00464981"/>
    <w:rsid w:val="00464BB3"/>
    <w:rsid w:val="00464C22"/>
    <w:rsid w:val="0046655B"/>
    <w:rsid w:val="00466632"/>
    <w:rsid w:val="00466B0C"/>
    <w:rsid w:val="0046710A"/>
    <w:rsid w:val="00472F24"/>
    <w:rsid w:val="00473E6F"/>
    <w:rsid w:val="0047489D"/>
    <w:rsid w:val="00474A82"/>
    <w:rsid w:val="0047525F"/>
    <w:rsid w:val="00475F29"/>
    <w:rsid w:val="004762AD"/>
    <w:rsid w:val="00476711"/>
    <w:rsid w:val="00477FF2"/>
    <w:rsid w:val="00480795"/>
    <w:rsid w:val="00480DEB"/>
    <w:rsid w:val="00481D96"/>
    <w:rsid w:val="00482438"/>
    <w:rsid w:val="0048539F"/>
    <w:rsid w:val="00485A42"/>
    <w:rsid w:val="00487322"/>
    <w:rsid w:val="004873B1"/>
    <w:rsid w:val="0049058B"/>
    <w:rsid w:val="00490737"/>
    <w:rsid w:val="00490E3E"/>
    <w:rsid w:val="0049257C"/>
    <w:rsid w:val="00493581"/>
    <w:rsid w:val="00496A44"/>
    <w:rsid w:val="00496BD2"/>
    <w:rsid w:val="004A0623"/>
    <w:rsid w:val="004A0AF6"/>
    <w:rsid w:val="004A1461"/>
    <w:rsid w:val="004A24FD"/>
    <w:rsid w:val="004A2807"/>
    <w:rsid w:val="004A43D7"/>
    <w:rsid w:val="004A562E"/>
    <w:rsid w:val="004A5BF3"/>
    <w:rsid w:val="004A69BE"/>
    <w:rsid w:val="004B09BA"/>
    <w:rsid w:val="004B144B"/>
    <w:rsid w:val="004B14D8"/>
    <w:rsid w:val="004B24A8"/>
    <w:rsid w:val="004B523E"/>
    <w:rsid w:val="004B574D"/>
    <w:rsid w:val="004B5CBA"/>
    <w:rsid w:val="004B6861"/>
    <w:rsid w:val="004B6E56"/>
    <w:rsid w:val="004B700B"/>
    <w:rsid w:val="004B7883"/>
    <w:rsid w:val="004B7D09"/>
    <w:rsid w:val="004C00C5"/>
    <w:rsid w:val="004C0832"/>
    <w:rsid w:val="004C3267"/>
    <w:rsid w:val="004C33B3"/>
    <w:rsid w:val="004C583F"/>
    <w:rsid w:val="004C768E"/>
    <w:rsid w:val="004C7695"/>
    <w:rsid w:val="004D122C"/>
    <w:rsid w:val="004D1458"/>
    <w:rsid w:val="004D2215"/>
    <w:rsid w:val="004D426F"/>
    <w:rsid w:val="004D67B2"/>
    <w:rsid w:val="004D6AAE"/>
    <w:rsid w:val="004E0DD4"/>
    <w:rsid w:val="004E0F4A"/>
    <w:rsid w:val="004E0F79"/>
    <w:rsid w:val="004E2BAD"/>
    <w:rsid w:val="004E2D44"/>
    <w:rsid w:val="004E42D9"/>
    <w:rsid w:val="004E4519"/>
    <w:rsid w:val="004E5444"/>
    <w:rsid w:val="004E65D9"/>
    <w:rsid w:val="004E6EE5"/>
    <w:rsid w:val="004E7B4C"/>
    <w:rsid w:val="004F0A14"/>
    <w:rsid w:val="004F1A76"/>
    <w:rsid w:val="004F1F05"/>
    <w:rsid w:val="004F32F8"/>
    <w:rsid w:val="004F4C56"/>
    <w:rsid w:val="004F56C5"/>
    <w:rsid w:val="004F6566"/>
    <w:rsid w:val="004F79A7"/>
    <w:rsid w:val="00501591"/>
    <w:rsid w:val="005030DD"/>
    <w:rsid w:val="005053E6"/>
    <w:rsid w:val="00505FC5"/>
    <w:rsid w:val="00506BD6"/>
    <w:rsid w:val="00510793"/>
    <w:rsid w:val="00510BCE"/>
    <w:rsid w:val="00511586"/>
    <w:rsid w:val="005116A0"/>
    <w:rsid w:val="00513A19"/>
    <w:rsid w:val="005154BF"/>
    <w:rsid w:val="00515A20"/>
    <w:rsid w:val="00517425"/>
    <w:rsid w:val="005213B1"/>
    <w:rsid w:val="00522BE0"/>
    <w:rsid w:val="0052358F"/>
    <w:rsid w:val="005268BF"/>
    <w:rsid w:val="00527CBC"/>
    <w:rsid w:val="00534DB8"/>
    <w:rsid w:val="0053503B"/>
    <w:rsid w:val="00536D80"/>
    <w:rsid w:val="00536E52"/>
    <w:rsid w:val="005379FE"/>
    <w:rsid w:val="00545C44"/>
    <w:rsid w:val="0054707A"/>
    <w:rsid w:val="0054766A"/>
    <w:rsid w:val="005511AE"/>
    <w:rsid w:val="005518BE"/>
    <w:rsid w:val="00557826"/>
    <w:rsid w:val="00560912"/>
    <w:rsid w:val="00562DAD"/>
    <w:rsid w:val="00563096"/>
    <w:rsid w:val="00564071"/>
    <w:rsid w:val="00564377"/>
    <w:rsid w:val="005645A4"/>
    <w:rsid w:val="00564ADB"/>
    <w:rsid w:val="00567547"/>
    <w:rsid w:val="0057253A"/>
    <w:rsid w:val="005755A6"/>
    <w:rsid w:val="005755C9"/>
    <w:rsid w:val="00575BAA"/>
    <w:rsid w:val="00576404"/>
    <w:rsid w:val="00576E56"/>
    <w:rsid w:val="00577AC5"/>
    <w:rsid w:val="0058173E"/>
    <w:rsid w:val="00582EE5"/>
    <w:rsid w:val="00584D1A"/>
    <w:rsid w:val="00584F25"/>
    <w:rsid w:val="00585D74"/>
    <w:rsid w:val="00587159"/>
    <w:rsid w:val="005871AB"/>
    <w:rsid w:val="00590433"/>
    <w:rsid w:val="00591255"/>
    <w:rsid w:val="005920E9"/>
    <w:rsid w:val="00592174"/>
    <w:rsid w:val="00592E9F"/>
    <w:rsid w:val="00594F93"/>
    <w:rsid w:val="00596A29"/>
    <w:rsid w:val="005973F4"/>
    <w:rsid w:val="005A1372"/>
    <w:rsid w:val="005A1B1E"/>
    <w:rsid w:val="005A1B51"/>
    <w:rsid w:val="005A2502"/>
    <w:rsid w:val="005A4788"/>
    <w:rsid w:val="005A56BE"/>
    <w:rsid w:val="005A6D4A"/>
    <w:rsid w:val="005B0265"/>
    <w:rsid w:val="005B10B3"/>
    <w:rsid w:val="005B1B16"/>
    <w:rsid w:val="005B22F1"/>
    <w:rsid w:val="005B23C4"/>
    <w:rsid w:val="005B25AC"/>
    <w:rsid w:val="005B46C6"/>
    <w:rsid w:val="005B5B71"/>
    <w:rsid w:val="005B6542"/>
    <w:rsid w:val="005B71BF"/>
    <w:rsid w:val="005B71E0"/>
    <w:rsid w:val="005C053B"/>
    <w:rsid w:val="005C1F6B"/>
    <w:rsid w:val="005C3C5F"/>
    <w:rsid w:val="005C5097"/>
    <w:rsid w:val="005C5B95"/>
    <w:rsid w:val="005C5D13"/>
    <w:rsid w:val="005D0BDB"/>
    <w:rsid w:val="005D1D07"/>
    <w:rsid w:val="005D1E02"/>
    <w:rsid w:val="005D3DD6"/>
    <w:rsid w:val="005D5603"/>
    <w:rsid w:val="005D629E"/>
    <w:rsid w:val="005D7F3F"/>
    <w:rsid w:val="005E009D"/>
    <w:rsid w:val="005E1384"/>
    <w:rsid w:val="005E1A9F"/>
    <w:rsid w:val="005E1C41"/>
    <w:rsid w:val="005E327B"/>
    <w:rsid w:val="005E5B86"/>
    <w:rsid w:val="005E5ED1"/>
    <w:rsid w:val="005E77BC"/>
    <w:rsid w:val="005F0841"/>
    <w:rsid w:val="005F0935"/>
    <w:rsid w:val="005F0B6B"/>
    <w:rsid w:val="005F142E"/>
    <w:rsid w:val="005F1D62"/>
    <w:rsid w:val="005F254B"/>
    <w:rsid w:val="005F2BF0"/>
    <w:rsid w:val="005F3275"/>
    <w:rsid w:val="005F4D32"/>
    <w:rsid w:val="005F550A"/>
    <w:rsid w:val="005F6166"/>
    <w:rsid w:val="005F630C"/>
    <w:rsid w:val="00600D8F"/>
    <w:rsid w:val="00601ED5"/>
    <w:rsid w:val="00604093"/>
    <w:rsid w:val="0060478E"/>
    <w:rsid w:val="00604818"/>
    <w:rsid w:val="006049B5"/>
    <w:rsid w:val="00606128"/>
    <w:rsid w:val="0060750A"/>
    <w:rsid w:val="00610200"/>
    <w:rsid w:val="00610F77"/>
    <w:rsid w:val="006126F3"/>
    <w:rsid w:val="0061352A"/>
    <w:rsid w:val="006164F4"/>
    <w:rsid w:val="00617446"/>
    <w:rsid w:val="0061748D"/>
    <w:rsid w:val="006174ED"/>
    <w:rsid w:val="0062033B"/>
    <w:rsid w:val="006206DB"/>
    <w:rsid w:val="00621337"/>
    <w:rsid w:val="00622A1F"/>
    <w:rsid w:val="00623188"/>
    <w:rsid w:val="00623C06"/>
    <w:rsid w:val="006258BB"/>
    <w:rsid w:val="00626FD6"/>
    <w:rsid w:val="006274E8"/>
    <w:rsid w:val="006306F8"/>
    <w:rsid w:val="00632AA5"/>
    <w:rsid w:val="00632C0E"/>
    <w:rsid w:val="0063393A"/>
    <w:rsid w:val="00640461"/>
    <w:rsid w:val="00641AEC"/>
    <w:rsid w:val="0064640C"/>
    <w:rsid w:val="0065090C"/>
    <w:rsid w:val="006511A6"/>
    <w:rsid w:val="006520A9"/>
    <w:rsid w:val="00652687"/>
    <w:rsid w:val="00655363"/>
    <w:rsid w:val="006555F9"/>
    <w:rsid w:val="00655B42"/>
    <w:rsid w:val="0065684F"/>
    <w:rsid w:val="00656A79"/>
    <w:rsid w:val="00656EF4"/>
    <w:rsid w:val="0065714E"/>
    <w:rsid w:val="0065766C"/>
    <w:rsid w:val="0066136F"/>
    <w:rsid w:val="00663637"/>
    <w:rsid w:val="006649F1"/>
    <w:rsid w:val="00672089"/>
    <w:rsid w:val="00672603"/>
    <w:rsid w:val="006726A8"/>
    <w:rsid w:val="00674EE3"/>
    <w:rsid w:val="00674FD3"/>
    <w:rsid w:val="00676019"/>
    <w:rsid w:val="006761D3"/>
    <w:rsid w:val="006771BD"/>
    <w:rsid w:val="00677657"/>
    <w:rsid w:val="00681B3A"/>
    <w:rsid w:val="0068254C"/>
    <w:rsid w:val="00682692"/>
    <w:rsid w:val="00685F91"/>
    <w:rsid w:val="00686037"/>
    <w:rsid w:val="00690A16"/>
    <w:rsid w:val="0069192F"/>
    <w:rsid w:val="00691A3B"/>
    <w:rsid w:val="00691D2F"/>
    <w:rsid w:val="0069218E"/>
    <w:rsid w:val="00692265"/>
    <w:rsid w:val="00694AD5"/>
    <w:rsid w:val="00694EB6"/>
    <w:rsid w:val="006974F2"/>
    <w:rsid w:val="00697C08"/>
    <w:rsid w:val="006A0161"/>
    <w:rsid w:val="006A0D5F"/>
    <w:rsid w:val="006A150C"/>
    <w:rsid w:val="006A20A0"/>
    <w:rsid w:val="006A326A"/>
    <w:rsid w:val="006A360A"/>
    <w:rsid w:val="006A3C55"/>
    <w:rsid w:val="006A426A"/>
    <w:rsid w:val="006A50BE"/>
    <w:rsid w:val="006A5309"/>
    <w:rsid w:val="006A542C"/>
    <w:rsid w:val="006A5AD2"/>
    <w:rsid w:val="006A6565"/>
    <w:rsid w:val="006A6B2D"/>
    <w:rsid w:val="006A6FA1"/>
    <w:rsid w:val="006B2B69"/>
    <w:rsid w:val="006B4B3C"/>
    <w:rsid w:val="006B5478"/>
    <w:rsid w:val="006B6577"/>
    <w:rsid w:val="006B7670"/>
    <w:rsid w:val="006B7832"/>
    <w:rsid w:val="006B7BB3"/>
    <w:rsid w:val="006C0007"/>
    <w:rsid w:val="006C000D"/>
    <w:rsid w:val="006C02A0"/>
    <w:rsid w:val="006C1349"/>
    <w:rsid w:val="006C32CA"/>
    <w:rsid w:val="006C5D89"/>
    <w:rsid w:val="006C5F0B"/>
    <w:rsid w:val="006C62C3"/>
    <w:rsid w:val="006C6E3C"/>
    <w:rsid w:val="006C73B7"/>
    <w:rsid w:val="006D0E28"/>
    <w:rsid w:val="006D1B1F"/>
    <w:rsid w:val="006D26DA"/>
    <w:rsid w:val="006D277D"/>
    <w:rsid w:val="006D509B"/>
    <w:rsid w:val="006D536E"/>
    <w:rsid w:val="006E0DFC"/>
    <w:rsid w:val="006E22D3"/>
    <w:rsid w:val="006E3443"/>
    <w:rsid w:val="006E497D"/>
    <w:rsid w:val="006E5219"/>
    <w:rsid w:val="006E53B6"/>
    <w:rsid w:val="006E5801"/>
    <w:rsid w:val="006E5C29"/>
    <w:rsid w:val="006E6782"/>
    <w:rsid w:val="006F2B2E"/>
    <w:rsid w:val="006F2E70"/>
    <w:rsid w:val="006F324D"/>
    <w:rsid w:val="006F4B4B"/>
    <w:rsid w:val="006F593B"/>
    <w:rsid w:val="006F7281"/>
    <w:rsid w:val="007005AD"/>
    <w:rsid w:val="00701A62"/>
    <w:rsid w:val="00702F51"/>
    <w:rsid w:val="00703D0C"/>
    <w:rsid w:val="00705A06"/>
    <w:rsid w:val="00706692"/>
    <w:rsid w:val="0070701B"/>
    <w:rsid w:val="007071EA"/>
    <w:rsid w:val="00707689"/>
    <w:rsid w:val="00707C89"/>
    <w:rsid w:val="00710EAF"/>
    <w:rsid w:val="007117A3"/>
    <w:rsid w:val="00711E6D"/>
    <w:rsid w:val="00712170"/>
    <w:rsid w:val="0071463D"/>
    <w:rsid w:val="00714878"/>
    <w:rsid w:val="00715999"/>
    <w:rsid w:val="00720E1A"/>
    <w:rsid w:val="00722536"/>
    <w:rsid w:val="00724345"/>
    <w:rsid w:val="007243D1"/>
    <w:rsid w:val="007253AC"/>
    <w:rsid w:val="00725A3F"/>
    <w:rsid w:val="007275E0"/>
    <w:rsid w:val="00727FAA"/>
    <w:rsid w:val="00733454"/>
    <w:rsid w:val="00735268"/>
    <w:rsid w:val="00736494"/>
    <w:rsid w:val="007377D2"/>
    <w:rsid w:val="007400F5"/>
    <w:rsid w:val="0074287D"/>
    <w:rsid w:val="007435A7"/>
    <w:rsid w:val="0074537E"/>
    <w:rsid w:val="00745F67"/>
    <w:rsid w:val="00746520"/>
    <w:rsid w:val="00746749"/>
    <w:rsid w:val="00746E2F"/>
    <w:rsid w:val="00746E37"/>
    <w:rsid w:val="00752186"/>
    <w:rsid w:val="00753B59"/>
    <w:rsid w:val="00753B78"/>
    <w:rsid w:val="00756155"/>
    <w:rsid w:val="007566F2"/>
    <w:rsid w:val="007567A6"/>
    <w:rsid w:val="00756B35"/>
    <w:rsid w:val="00757B2C"/>
    <w:rsid w:val="007606A0"/>
    <w:rsid w:val="00760704"/>
    <w:rsid w:val="007607B2"/>
    <w:rsid w:val="007613C6"/>
    <w:rsid w:val="00762D9F"/>
    <w:rsid w:val="007635AD"/>
    <w:rsid w:val="007637D2"/>
    <w:rsid w:val="00763B71"/>
    <w:rsid w:val="00766D9C"/>
    <w:rsid w:val="00767250"/>
    <w:rsid w:val="007701B4"/>
    <w:rsid w:val="007703BA"/>
    <w:rsid w:val="00772AFD"/>
    <w:rsid w:val="00773466"/>
    <w:rsid w:val="007734C1"/>
    <w:rsid w:val="00774F00"/>
    <w:rsid w:val="00775D80"/>
    <w:rsid w:val="00776AE0"/>
    <w:rsid w:val="007812A0"/>
    <w:rsid w:val="007819ED"/>
    <w:rsid w:val="007843D8"/>
    <w:rsid w:val="00784EE4"/>
    <w:rsid w:val="0078511A"/>
    <w:rsid w:val="00791B26"/>
    <w:rsid w:val="007930D7"/>
    <w:rsid w:val="00793297"/>
    <w:rsid w:val="007933D8"/>
    <w:rsid w:val="0079405A"/>
    <w:rsid w:val="00795449"/>
    <w:rsid w:val="00795456"/>
    <w:rsid w:val="00795FE0"/>
    <w:rsid w:val="00796608"/>
    <w:rsid w:val="00796F5E"/>
    <w:rsid w:val="007974BA"/>
    <w:rsid w:val="007A0007"/>
    <w:rsid w:val="007A09E6"/>
    <w:rsid w:val="007A3AAA"/>
    <w:rsid w:val="007A60FD"/>
    <w:rsid w:val="007A7778"/>
    <w:rsid w:val="007B21F9"/>
    <w:rsid w:val="007B3B7A"/>
    <w:rsid w:val="007B4FFD"/>
    <w:rsid w:val="007B6741"/>
    <w:rsid w:val="007C0637"/>
    <w:rsid w:val="007C09E3"/>
    <w:rsid w:val="007C0B74"/>
    <w:rsid w:val="007C3538"/>
    <w:rsid w:val="007C367F"/>
    <w:rsid w:val="007C465A"/>
    <w:rsid w:val="007C7E8A"/>
    <w:rsid w:val="007D0760"/>
    <w:rsid w:val="007D0F0B"/>
    <w:rsid w:val="007D25B5"/>
    <w:rsid w:val="007D45A8"/>
    <w:rsid w:val="007E02B1"/>
    <w:rsid w:val="007E2216"/>
    <w:rsid w:val="007E3A12"/>
    <w:rsid w:val="007E528C"/>
    <w:rsid w:val="007E5B5A"/>
    <w:rsid w:val="007E6BFD"/>
    <w:rsid w:val="007E7655"/>
    <w:rsid w:val="007F035D"/>
    <w:rsid w:val="007F131B"/>
    <w:rsid w:val="007F1A6C"/>
    <w:rsid w:val="007F1B80"/>
    <w:rsid w:val="007F3ABB"/>
    <w:rsid w:val="007F5963"/>
    <w:rsid w:val="007F6420"/>
    <w:rsid w:val="007F6ED8"/>
    <w:rsid w:val="007F7FC1"/>
    <w:rsid w:val="0080016A"/>
    <w:rsid w:val="00800321"/>
    <w:rsid w:val="008007F5"/>
    <w:rsid w:val="008009FE"/>
    <w:rsid w:val="00800D3C"/>
    <w:rsid w:val="008015BE"/>
    <w:rsid w:val="00801DD6"/>
    <w:rsid w:val="008045E2"/>
    <w:rsid w:val="00804D4A"/>
    <w:rsid w:val="00804EF3"/>
    <w:rsid w:val="008050F8"/>
    <w:rsid w:val="008053D0"/>
    <w:rsid w:val="008053FB"/>
    <w:rsid w:val="0080642E"/>
    <w:rsid w:val="00806CFB"/>
    <w:rsid w:val="00807099"/>
    <w:rsid w:val="008101F0"/>
    <w:rsid w:val="00815035"/>
    <w:rsid w:val="008179F1"/>
    <w:rsid w:val="00820353"/>
    <w:rsid w:val="0082134E"/>
    <w:rsid w:val="008220B1"/>
    <w:rsid w:val="00823740"/>
    <w:rsid w:val="008250EE"/>
    <w:rsid w:val="00825D2A"/>
    <w:rsid w:val="00826C7A"/>
    <w:rsid w:val="008318DE"/>
    <w:rsid w:val="0083201E"/>
    <w:rsid w:val="00834BD2"/>
    <w:rsid w:val="008357B8"/>
    <w:rsid w:val="00835ECC"/>
    <w:rsid w:val="0083655C"/>
    <w:rsid w:val="00836BC5"/>
    <w:rsid w:val="00836EAF"/>
    <w:rsid w:val="008373A0"/>
    <w:rsid w:val="00840A9D"/>
    <w:rsid w:val="00841AD6"/>
    <w:rsid w:val="0084285D"/>
    <w:rsid w:val="00844346"/>
    <w:rsid w:val="00845321"/>
    <w:rsid w:val="00845991"/>
    <w:rsid w:val="00845A0A"/>
    <w:rsid w:val="00845AB4"/>
    <w:rsid w:val="0084668D"/>
    <w:rsid w:val="00846B68"/>
    <w:rsid w:val="008518DD"/>
    <w:rsid w:val="00853411"/>
    <w:rsid w:val="0085400C"/>
    <w:rsid w:val="0085463B"/>
    <w:rsid w:val="0085533A"/>
    <w:rsid w:val="00855CD5"/>
    <w:rsid w:val="00857774"/>
    <w:rsid w:val="00857D4F"/>
    <w:rsid w:val="00860140"/>
    <w:rsid w:val="00860752"/>
    <w:rsid w:val="00862F6D"/>
    <w:rsid w:val="00863760"/>
    <w:rsid w:val="00864493"/>
    <w:rsid w:val="00864933"/>
    <w:rsid w:val="00865445"/>
    <w:rsid w:val="008657D0"/>
    <w:rsid w:val="00867DEE"/>
    <w:rsid w:val="0087086A"/>
    <w:rsid w:val="00872439"/>
    <w:rsid w:val="00874E18"/>
    <w:rsid w:val="00875190"/>
    <w:rsid w:val="008752E6"/>
    <w:rsid w:val="008770B6"/>
    <w:rsid w:val="00880404"/>
    <w:rsid w:val="00880E37"/>
    <w:rsid w:val="00881029"/>
    <w:rsid w:val="00881FB3"/>
    <w:rsid w:val="00884018"/>
    <w:rsid w:val="0088468B"/>
    <w:rsid w:val="00887CF8"/>
    <w:rsid w:val="00890DEC"/>
    <w:rsid w:val="00891C9B"/>
    <w:rsid w:val="00893274"/>
    <w:rsid w:val="008950C1"/>
    <w:rsid w:val="00895876"/>
    <w:rsid w:val="00896A97"/>
    <w:rsid w:val="008A6132"/>
    <w:rsid w:val="008A646F"/>
    <w:rsid w:val="008A7BC4"/>
    <w:rsid w:val="008B31E6"/>
    <w:rsid w:val="008C07D1"/>
    <w:rsid w:val="008C1250"/>
    <w:rsid w:val="008D09DB"/>
    <w:rsid w:val="008D2099"/>
    <w:rsid w:val="008D2362"/>
    <w:rsid w:val="008D2E0E"/>
    <w:rsid w:val="008D3C5A"/>
    <w:rsid w:val="008D470D"/>
    <w:rsid w:val="008D5487"/>
    <w:rsid w:val="008E015B"/>
    <w:rsid w:val="008E066F"/>
    <w:rsid w:val="008E073B"/>
    <w:rsid w:val="008E4050"/>
    <w:rsid w:val="008E5BF7"/>
    <w:rsid w:val="008E5E0D"/>
    <w:rsid w:val="008F04CB"/>
    <w:rsid w:val="008F112A"/>
    <w:rsid w:val="008F2B74"/>
    <w:rsid w:val="008F301C"/>
    <w:rsid w:val="008F33FE"/>
    <w:rsid w:val="008F6A45"/>
    <w:rsid w:val="008F71D7"/>
    <w:rsid w:val="008F77CB"/>
    <w:rsid w:val="0090091C"/>
    <w:rsid w:val="00901AFB"/>
    <w:rsid w:val="00903838"/>
    <w:rsid w:val="00904673"/>
    <w:rsid w:val="009048E7"/>
    <w:rsid w:val="00910572"/>
    <w:rsid w:val="0091156F"/>
    <w:rsid w:val="00911F79"/>
    <w:rsid w:val="009123D6"/>
    <w:rsid w:val="009126C1"/>
    <w:rsid w:val="0091281A"/>
    <w:rsid w:val="009129D6"/>
    <w:rsid w:val="00912AC2"/>
    <w:rsid w:val="00913CD4"/>
    <w:rsid w:val="00914039"/>
    <w:rsid w:val="00914CA9"/>
    <w:rsid w:val="00916D8C"/>
    <w:rsid w:val="0091711A"/>
    <w:rsid w:val="00922DC9"/>
    <w:rsid w:val="00922E3C"/>
    <w:rsid w:val="00923BBB"/>
    <w:rsid w:val="00923D5F"/>
    <w:rsid w:val="009252B9"/>
    <w:rsid w:val="0092535C"/>
    <w:rsid w:val="0092561D"/>
    <w:rsid w:val="009259D9"/>
    <w:rsid w:val="00930A14"/>
    <w:rsid w:val="0093112C"/>
    <w:rsid w:val="00931F69"/>
    <w:rsid w:val="00932255"/>
    <w:rsid w:val="00934B43"/>
    <w:rsid w:val="00934F8D"/>
    <w:rsid w:val="009451E6"/>
    <w:rsid w:val="009451FC"/>
    <w:rsid w:val="00946B8F"/>
    <w:rsid w:val="0094700C"/>
    <w:rsid w:val="0095195C"/>
    <w:rsid w:val="00953EC4"/>
    <w:rsid w:val="009563D1"/>
    <w:rsid w:val="00956E9C"/>
    <w:rsid w:val="00956F57"/>
    <w:rsid w:val="00957BB2"/>
    <w:rsid w:val="00957F40"/>
    <w:rsid w:val="0096156F"/>
    <w:rsid w:val="00962A98"/>
    <w:rsid w:val="00962B2E"/>
    <w:rsid w:val="00963FC7"/>
    <w:rsid w:val="00964AE2"/>
    <w:rsid w:val="00966BAC"/>
    <w:rsid w:val="00967B2B"/>
    <w:rsid w:val="00967F0F"/>
    <w:rsid w:val="00967F96"/>
    <w:rsid w:val="00970C92"/>
    <w:rsid w:val="00970D6F"/>
    <w:rsid w:val="009722CA"/>
    <w:rsid w:val="009725BE"/>
    <w:rsid w:val="009726D9"/>
    <w:rsid w:val="00974954"/>
    <w:rsid w:val="00975D48"/>
    <w:rsid w:val="00975FD1"/>
    <w:rsid w:val="00976A88"/>
    <w:rsid w:val="00981135"/>
    <w:rsid w:val="0098334A"/>
    <w:rsid w:val="00983797"/>
    <w:rsid w:val="00986332"/>
    <w:rsid w:val="00987970"/>
    <w:rsid w:val="00990A39"/>
    <w:rsid w:val="00994148"/>
    <w:rsid w:val="009945F6"/>
    <w:rsid w:val="00995F1D"/>
    <w:rsid w:val="009962E5"/>
    <w:rsid w:val="00996F45"/>
    <w:rsid w:val="009A042D"/>
    <w:rsid w:val="009A0C42"/>
    <w:rsid w:val="009A16E2"/>
    <w:rsid w:val="009A2BDC"/>
    <w:rsid w:val="009A638B"/>
    <w:rsid w:val="009A6B93"/>
    <w:rsid w:val="009A6BF2"/>
    <w:rsid w:val="009A6F7A"/>
    <w:rsid w:val="009A7D02"/>
    <w:rsid w:val="009A7DB3"/>
    <w:rsid w:val="009B40EF"/>
    <w:rsid w:val="009B45AF"/>
    <w:rsid w:val="009B52E2"/>
    <w:rsid w:val="009B60F3"/>
    <w:rsid w:val="009B6DA0"/>
    <w:rsid w:val="009B73AE"/>
    <w:rsid w:val="009B746E"/>
    <w:rsid w:val="009B7EB4"/>
    <w:rsid w:val="009C2F12"/>
    <w:rsid w:val="009C303E"/>
    <w:rsid w:val="009C4175"/>
    <w:rsid w:val="009C5440"/>
    <w:rsid w:val="009C6D5D"/>
    <w:rsid w:val="009C7553"/>
    <w:rsid w:val="009D05F5"/>
    <w:rsid w:val="009D11D5"/>
    <w:rsid w:val="009D11E5"/>
    <w:rsid w:val="009D1D03"/>
    <w:rsid w:val="009D2BE0"/>
    <w:rsid w:val="009D4594"/>
    <w:rsid w:val="009D50F1"/>
    <w:rsid w:val="009D589F"/>
    <w:rsid w:val="009D5DD9"/>
    <w:rsid w:val="009D70AB"/>
    <w:rsid w:val="009E3A48"/>
    <w:rsid w:val="009E52C5"/>
    <w:rsid w:val="009E6C64"/>
    <w:rsid w:val="009E6D25"/>
    <w:rsid w:val="009E6F83"/>
    <w:rsid w:val="009F04E1"/>
    <w:rsid w:val="009F1843"/>
    <w:rsid w:val="009F1F1A"/>
    <w:rsid w:val="009F2237"/>
    <w:rsid w:val="009F2D98"/>
    <w:rsid w:val="009F54C0"/>
    <w:rsid w:val="009F5EC9"/>
    <w:rsid w:val="009F698C"/>
    <w:rsid w:val="00A00F32"/>
    <w:rsid w:val="00A03396"/>
    <w:rsid w:val="00A038F8"/>
    <w:rsid w:val="00A04B63"/>
    <w:rsid w:val="00A054FE"/>
    <w:rsid w:val="00A10382"/>
    <w:rsid w:val="00A11CC2"/>
    <w:rsid w:val="00A12193"/>
    <w:rsid w:val="00A12762"/>
    <w:rsid w:val="00A139C9"/>
    <w:rsid w:val="00A14255"/>
    <w:rsid w:val="00A14EE5"/>
    <w:rsid w:val="00A1523A"/>
    <w:rsid w:val="00A163C5"/>
    <w:rsid w:val="00A167CF"/>
    <w:rsid w:val="00A21147"/>
    <w:rsid w:val="00A24076"/>
    <w:rsid w:val="00A24288"/>
    <w:rsid w:val="00A30479"/>
    <w:rsid w:val="00A313BA"/>
    <w:rsid w:val="00A34E15"/>
    <w:rsid w:val="00A35333"/>
    <w:rsid w:val="00A40550"/>
    <w:rsid w:val="00A40A47"/>
    <w:rsid w:val="00A41DCB"/>
    <w:rsid w:val="00A43195"/>
    <w:rsid w:val="00A4335E"/>
    <w:rsid w:val="00A442AB"/>
    <w:rsid w:val="00A443BA"/>
    <w:rsid w:val="00A4589F"/>
    <w:rsid w:val="00A50618"/>
    <w:rsid w:val="00A5204C"/>
    <w:rsid w:val="00A53D55"/>
    <w:rsid w:val="00A548D1"/>
    <w:rsid w:val="00A563B6"/>
    <w:rsid w:val="00A56A12"/>
    <w:rsid w:val="00A57338"/>
    <w:rsid w:val="00A61DA5"/>
    <w:rsid w:val="00A62A4F"/>
    <w:rsid w:val="00A62BA2"/>
    <w:rsid w:val="00A6512F"/>
    <w:rsid w:val="00A6538C"/>
    <w:rsid w:val="00A65757"/>
    <w:rsid w:val="00A666C5"/>
    <w:rsid w:val="00A73715"/>
    <w:rsid w:val="00A73E8C"/>
    <w:rsid w:val="00A763E1"/>
    <w:rsid w:val="00A76AAA"/>
    <w:rsid w:val="00A77FDF"/>
    <w:rsid w:val="00A80381"/>
    <w:rsid w:val="00A8151D"/>
    <w:rsid w:val="00A83758"/>
    <w:rsid w:val="00A87A30"/>
    <w:rsid w:val="00A903C8"/>
    <w:rsid w:val="00A92B7C"/>
    <w:rsid w:val="00A937EF"/>
    <w:rsid w:val="00A93D3E"/>
    <w:rsid w:val="00A9413D"/>
    <w:rsid w:val="00A9475E"/>
    <w:rsid w:val="00A9610E"/>
    <w:rsid w:val="00A96938"/>
    <w:rsid w:val="00A97E33"/>
    <w:rsid w:val="00AA252F"/>
    <w:rsid w:val="00AA2642"/>
    <w:rsid w:val="00AA31CE"/>
    <w:rsid w:val="00AA4983"/>
    <w:rsid w:val="00AB0B00"/>
    <w:rsid w:val="00AB1B44"/>
    <w:rsid w:val="00AB38D2"/>
    <w:rsid w:val="00AB773B"/>
    <w:rsid w:val="00AB7DB2"/>
    <w:rsid w:val="00AC1714"/>
    <w:rsid w:val="00AC232E"/>
    <w:rsid w:val="00AC2594"/>
    <w:rsid w:val="00AC33AF"/>
    <w:rsid w:val="00AC3F62"/>
    <w:rsid w:val="00AC4A77"/>
    <w:rsid w:val="00AC5651"/>
    <w:rsid w:val="00AD027F"/>
    <w:rsid w:val="00AD0785"/>
    <w:rsid w:val="00AD0AFD"/>
    <w:rsid w:val="00AD1732"/>
    <w:rsid w:val="00AD3CF7"/>
    <w:rsid w:val="00AD3D27"/>
    <w:rsid w:val="00AD6AA9"/>
    <w:rsid w:val="00AD70CA"/>
    <w:rsid w:val="00AD7BB8"/>
    <w:rsid w:val="00AD7D45"/>
    <w:rsid w:val="00AE02E4"/>
    <w:rsid w:val="00AE0F42"/>
    <w:rsid w:val="00AE0F6A"/>
    <w:rsid w:val="00AE1E88"/>
    <w:rsid w:val="00AE5459"/>
    <w:rsid w:val="00AF00CB"/>
    <w:rsid w:val="00AF02CF"/>
    <w:rsid w:val="00AF12D2"/>
    <w:rsid w:val="00AF176C"/>
    <w:rsid w:val="00AF2505"/>
    <w:rsid w:val="00AF51BD"/>
    <w:rsid w:val="00AF5AEA"/>
    <w:rsid w:val="00AF631B"/>
    <w:rsid w:val="00AF68B6"/>
    <w:rsid w:val="00B00240"/>
    <w:rsid w:val="00B03518"/>
    <w:rsid w:val="00B07A24"/>
    <w:rsid w:val="00B11E51"/>
    <w:rsid w:val="00B12C8A"/>
    <w:rsid w:val="00B13755"/>
    <w:rsid w:val="00B14397"/>
    <w:rsid w:val="00B15311"/>
    <w:rsid w:val="00B154CB"/>
    <w:rsid w:val="00B15659"/>
    <w:rsid w:val="00B15C03"/>
    <w:rsid w:val="00B1727F"/>
    <w:rsid w:val="00B172EA"/>
    <w:rsid w:val="00B21BB8"/>
    <w:rsid w:val="00B22279"/>
    <w:rsid w:val="00B23787"/>
    <w:rsid w:val="00B24CB3"/>
    <w:rsid w:val="00B256DA"/>
    <w:rsid w:val="00B30197"/>
    <w:rsid w:val="00B3242C"/>
    <w:rsid w:val="00B32873"/>
    <w:rsid w:val="00B32A6B"/>
    <w:rsid w:val="00B33E0D"/>
    <w:rsid w:val="00B347E3"/>
    <w:rsid w:val="00B35023"/>
    <w:rsid w:val="00B36283"/>
    <w:rsid w:val="00B374D5"/>
    <w:rsid w:val="00B37D31"/>
    <w:rsid w:val="00B446CE"/>
    <w:rsid w:val="00B44E19"/>
    <w:rsid w:val="00B4581B"/>
    <w:rsid w:val="00B4633D"/>
    <w:rsid w:val="00B4698D"/>
    <w:rsid w:val="00B47345"/>
    <w:rsid w:val="00B523F9"/>
    <w:rsid w:val="00B54544"/>
    <w:rsid w:val="00B5544E"/>
    <w:rsid w:val="00B5575F"/>
    <w:rsid w:val="00B55DBC"/>
    <w:rsid w:val="00B56FD9"/>
    <w:rsid w:val="00B623CA"/>
    <w:rsid w:val="00B62F2F"/>
    <w:rsid w:val="00B648FE"/>
    <w:rsid w:val="00B64946"/>
    <w:rsid w:val="00B67F28"/>
    <w:rsid w:val="00B67FCF"/>
    <w:rsid w:val="00B71E62"/>
    <w:rsid w:val="00B72BAF"/>
    <w:rsid w:val="00B72FCB"/>
    <w:rsid w:val="00B74038"/>
    <w:rsid w:val="00B74642"/>
    <w:rsid w:val="00B7596D"/>
    <w:rsid w:val="00B762CF"/>
    <w:rsid w:val="00B81ED6"/>
    <w:rsid w:val="00B8316E"/>
    <w:rsid w:val="00B84DAB"/>
    <w:rsid w:val="00B860AB"/>
    <w:rsid w:val="00B87635"/>
    <w:rsid w:val="00B916DE"/>
    <w:rsid w:val="00B91DA9"/>
    <w:rsid w:val="00B91DCC"/>
    <w:rsid w:val="00B92DDB"/>
    <w:rsid w:val="00B9493E"/>
    <w:rsid w:val="00B949F1"/>
    <w:rsid w:val="00B95297"/>
    <w:rsid w:val="00B976D9"/>
    <w:rsid w:val="00B979B8"/>
    <w:rsid w:val="00BA2235"/>
    <w:rsid w:val="00BA5251"/>
    <w:rsid w:val="00BA5781"/>
    <w:rsid w:val="00BA624A"/>
    <w:rsid w:val="00BB22CD"/>
    <w:rsid w:val="00BB390D"/>
    <w:rsid w:val="00BB6DA3"/>
    <w:rsid w:val="00BB74A6"/>
    <w:rsid w:val="00BC0D13"/>
    <w:rsid w:val="00BC12D4"/>
    <w:rsid w:val="00BC2A16"/>
    <w:rsid w:val="00BC4DC2"/>
    <w:rsid w:val="00BC5A52"/>
    <w:rsid w:val="00BC6E61"/>
    <w:rsid w:val="00BD2ECD"/>
    <w:rsid w:val="00BD41ED"/>
    <w:rsid w:val="00BD59F7"/>
    <w:rsid w:val="00BD5FE2"/>
    <w:rsid w:val="00BD604C"/>
    <w:rsid w:val="00BD6255"/>
    <w:rsid w:val="00BE0C1B"/>
    <w:rsid w:val="00BE184A"/>
    <w:rsid w:val="00BE569A"/>
    <w:rsid w:val="00BE59E4"/>
    <w:rsid w:val="00BE5AF6"/>
    <w:rsid w:val="00BE69CF"/>
    <w:rsid w:val="00BE730F"/>
    <w:rsid w:val="00BE7B75"/>
    <w:rsid w:val="00BF234C"/>
    <w:rsid w:val="00BF3A2F"/>
    <w:rsid w:val="00BF595A"/>
    <w:rsid w:val="00BF5E10"/>
    <w:rsid w:val="00BF6B49"/>
    <w:rsid w:val="00C020F1"/>
    <w:rsid w:val="00C05A32"/>
    <w:rsid w:val="00C05A57"/>
    <w:rsid w:val="00C06672"/>
    <w:rsid w:val="00C068EF"/>
    <w:rsid w:val="00C07D45"/>
    <w:rsid w:val="00C108BC"/>
    <w:rsid w:val="00C13611"/>
    <w:rsid w:val="00C13FD8"/>
    <w:rsid w:val="00C1669B"/>
    <w:rsid w:val="00C2087E"/>
    <w:rsid w:val="00C20ED9"/>
    <w:rsid w:val="00C20EE3"/>
    <w:rsid w:val="00C212C3"/>
    <w:rsid w:val="00C21F33"/>
    <w:rsid w:val="00C22D7E"/>
    <w:rsid w:val="00C2346A"/>
    <w:rsid w:val="00C23888"/>
    <w:rsid w:val="00C23CB8"/>
    <w:rsid w:val="00C2636A"/>
    <w:rsid w:val="00C267A9"/>
    <w:rsid w:val="00C26822"/>
    <w:rsid w:val="00C33A80"/>
    <w:rsid w:val="00C34493"/>
    <w:rsid w:val="00C352EE"/>
    <w:rsid w:val="00C36159"/>
    <w:rsid w:val="00C37A8D"/>
    <w:rsid w:val="00C37A90"/>
    <w:rsid w:val="00C413B1"/>
    <w:rsid w:val="00C41821"/>
    <w:rsid w:val="00C41B99"/>
    <w:rsid w:val="00C43378"/>
    <w:rsid w:val="00C442CC"/>
    <w:rsid w:val="00C4455C"/>
    <w:rsid w:val="00C44770"/>
    <w:rsid w:val="00C45983"/>
    <w:rsid w:val="00C46A5C"/>
    <w:rsid w:val="00C5057E"/>
    <w:rsid w:val="00C52CB9"/>
    <w:rsid w:val="00C52DE6"/>
    <w:rsid w:val="00C53C9D"/>
    <w:rsid w:val="00C548FE"/>
    <w:rsid w:val="00C54AFD"/>
    <w:rsid w:val="00C6055C"/>
    <w:rsid w:val="00C6139A"/>
    <w:rsid w:val="00C61D48"/>
    <w:rsid w:val="00C61D66"/>
    <w:rsid w:val="00C621D9"/>
    <w:rsid w:val="00C644A6"/>
    <w:rsid w:val="00C65C6B"/>
    <w:rsid w:val="00C674CA"/>
    <w:rsid w:val="00C71663"/>
    <w:rsid w:val="00C72E20"/>
    <w:rsid w:val="00C73BF2"/>
    <w:rsid w:val="00C75907"/>
    <w:rsid w:val="00C75A18"/>
    <w:rsid w:val="00C77915"/>
    <w:rsid w:val="00C802C6"/>
    <w:rsid w:val="00C805B3"/>
    <w:rsid w:val="00C81895"/>
    <w:rsid w:val="00C8207C"/>
    <w:rsid w:val="00C8235B"/>
    <w:rsid w:val="00C83A79"/>
    <w:rsid w:val="00C84111"/>
    <w:rsid w:val="00C84712"/>
    <w:rsid w:val="00C84954"/>
    <w:rsid w:val="00C849B0"/>
    <w:rsid w:val="00C856E6"/>
    <w:rsid w:val="00C86761"/>
    <w:rsid w:val="00C92374"/>
    <w:rsid w:val="00C93CE7"/>
    <w:rsid w:val="00C94CCE"/>
    <w:rsid w:val="00C95751"/>
    <w:rsid w:val="00C9749C"/>
    <w:rsid w:val="00CA040E"/>
    <w:rsid w:val="00CA3FA7"/>
    <w:rsid w:val="00CA3FBF"/>
    <w:rsid w:val="00CA761D"/>
    <w:rsid w:val="00CA76CC"/>
    <w:rsid w:val="00CA7B3F"/>
    <w:rsid w:val="00CB080A"/>
    <w:rsid w:val="00CB150B"/>
    <w:rsid w:val="00CB2B53"/>
    <w:rsid w:val="00CB2BFB"/>
    <w:rsid w:val="00CB4037"/>
    <w:rsid w:val="00CB4D5A"/>
    <w:rsid w:val="00CB6A7A"/>
    <w:rsid w:val="00CB79EE"/>
    <w:rsid w:val="00CC0BB8"/>
    <w:rsid w:val="00CC40B7"/>
    <w:rsid w:val="00CC57CD"/>
    <w:rsid w:val="00CC6162"/>
    <w:rsid w:val="00CC697F"/>
    <w:rsid w:val="00CD17EE"/>
    <w:rsid w:val="00CD19BF"/>
    <w:rsid w:val="00CD1E20"/>
    <w:rsid w:val="00CD41DE"/>
    <w:rsid w:val="00CD703E"/>
    <w:rsid w:val="00CE15B9"/>
    <w:rsid w:val="00CE4E3E"/>
    <w:rsid w:val="00CE515D"/>
    <w:rsid w:val="00CE5554"/>
    <w:rsid w:val="00CE5DA6"/>
    <w:rsid w:val="00CE7BF4"/>
    <w:rsid w:val="00CF005A"/>
    <w:rsid w:val="00CF02DF"/>
    <w:rsid w:val="00CF2D06"/>
    <w:rsid w:val="00CF2F25"/>
    <w:rsid w:val="00CF3426"/>
    <w:rsid w:val="00CF43C0"/>
    <w:rsid w:val="00CF61B2"/>
    <w:rsid w:val="00D00837"/>
    <w:rsid w:val="00D00D17"/>
    <w:rsid w:val="00D01B6D"/>
    <w:rsid w:val="00D02730"/>
    <w:rsid w:val="00D02B67"/>
    <w:rsid w:val="00D02F27"/>
    <w:rsid w:val="00D03466"/>
    <w:rsid w:val="00D03CF4"/>
    <w:rsid w:val="00D04ED8"/>
    <w:rsid w:val="00D0623C"/>
    <w:rsid w:val="00D1056C"/>
    <w:rsid w:val="00D1069F"/>
    <w:rsid w:val="00D11D6E"/>
    <w:rsid w:val="00D12BAD"/>
    <w:rsid w:val="00D12BFE"/>
    <w:rsid w:val="00D14160"/>
    <w:rsid w:val="00D16312"/>
    <w:rsid w:val="00D16AA8"/>
    <w:rsid w:val="00D17348"/>
    <w:rsid w:val="00D2507B"/>
    <w:rsid w:val="00D2571C"/>
    <w:rsid w:val="00D3045C"/>
    <w:rsid w:val="00D306BB"/>
    <w:rsid w:val="00D321F8"/>
    <w:rsid w:val="00D32F8E"/>
    <w:rsid w:val="00D333E1"/>
    <w:rsid w:val="00D342FF"/>
    <w:rsid w:val="00D34ECB"/>
    <w:rsid w:val="00D408CC"/>
    <w:rsid w:val="00D40A92"/>
    <w:rsid w:val="00D41CC8"/>
    <w:rsid w:val="00D425A9"/>
    <w:rsid w:val="00D42EA1"/>
    <w:rsid w:val="00D448D3"/>
    <w:rsid w:val="00D45B6E"/>
    <w:rsid w:val="00D460FC"/>
    <w:rsid w:val="00D4614D"/>
    <w:rsid w:val="00D5004B"/>
    <w:rsid w:val="00D50816"/>
    <w:rsid w:val="00D509FD"/>
    <w:rsid w:val="00D517DF"/>
    <w:rsid w:val="00D529FE"/>
    <w:rsid w:val="00D539E3"/>
    <w:rsid w:val="00D54933"/>
    <w:rsid w:val="00D54F37"/>
    <w:rsid w:val="00D557D7"/>
    <w:rsid w:val="00D55DA2"/>
    <w:rsid w:val="00D56158"/>
    <w:rsid w:val="00D56A85"/>
    <w:rsid w:val="00D57D7A"/>
    <w:rsid w:val="00D60600"/>
    <w:rsid w:val="00D613EF"/>
    <w:rsid w:val="00D6476F"/>
    <w:rsid w:val="00D65A31"/>
    <w:rsid w:val="00D65C26"/>
    <w:rsid w:val="00D66B0D"/>
    <w:rsid w:val="00D66EEB"/>
    <w:rsid w:val="00D6742D"/>
    <w:rsid w:val="00D704AF"/>
    <w:rsid w:val="00D70EE9"/>
    <w:rsid w:val="00D71E35"/>
    <w:rsid w:val="00D740FD"/>
    <w:rsid w:val="00D75E7A"/>
    <w:rsid w:val="00D80075"/>
    <w:rsid w:val="00D8326C"/>
    <w:rsid w:val="00D83601"/>
    <w:rsid w:val="00D849C4"/>
    <w:rsid w:val="00D85A1B"/>
    <w:rsid w:val="00D85AFD"/>
    <w:rsid w:val="00D87234"/>
    <w:rsid w:val="00D8785B"/>
    <w:rsid w:val="00D9198E"/>
    <w:rsid w:val="00D95872"/>
    <w:rsid w:val="00D9606B"/>
    <w:rsid w:val="00D97410"/>
    <w:rsid w:val="00D978A0"/>
    <w:rsid w:val="00D979D6"/>
    <w:rsid w:val="00DA042E"/>
    <w:rsid w:val="00DA2951"/>
    <w:rsid w:val="00DB2205"/>
    <w:rsid w:val="00DB4505"/>
    <w:rsid w:val="00DB6BF6"/>
    <w:rsid w:val="00DC562B"/>
    <w:rsid w:val="00DC736E"/>
    <w:rsid w:val="00DC7A14"/>
    <w:rsid w:val="00DD181A"/>
    <w:rsid w:val="00DD1852"/>
    <w:rsid w:val="00DD3AE4"/>
    <w:rsid w:val="00DD4A0B"/>
    <w:rsid w:val="00DD577E"/>
    <w:rsid w:val="00DD732B"/>
    <w:rsid w:val="00DD782E"/>
    <w:rsid w:val="00DD7E3E"/>
    <w:rsid w:val="00DE01C3"/>
    <w:rsid w:val="00DE43B6"/>
    <w:rsid w:val="00DE5542"/>
    <w:rsid w:val="00DE626E"/>
    <w:rsid w:val="00DE7835"/>
    <w:rsid w:val="00DE7D6C"/>
    <w:rsid w:val="00DF0595"/>
    <w:rsid w:val="00DF0A96"/>
    <w:rsid w:val="00DF594C"/>
    <w:rsid w:val="00DF74D9"/>
    <w:rsid w:val="00E000EE"/>
    <w:rsid w:val="00E0069C"/>
    <w:rsid w:val="00E05013"/>
    <w:rsid w:val="00E06614"/>
    <w:rsid w:val="00E11DF3"/>
    <w:rsid w:val="00E123F7"/>
    <w:rsid w:val="00E130D0"/>
    <w:rsid w:val="00E13879"/>
    <w:rsid w:val="00E16B3D"/>
    <w:rsid w:val="00E205B8"/>
    <w:rsid w:val="00E20AF4"/>
    <w:rsid w:val="00E22B76"/>
    <w:rsid w:val="00E2458E"/>
    <w:rsid w:val="00E25A2B"/>
    <w:rsid w:val="00E25CDB"/>
    <w:rsid w:val="00E25EA5"/>
    <w:rsid w:val="00E271B4"/>
    <w:rsid w:val="00E27511"/>
    <w:rsid w:val="00E27D01"/>
    <w:rsid w:val="00E30257"/>
    <w:rsid w:val="00E303DE"/>
    <w:rsid w:val="00E31BE5"/>
    <w:rsid w:val="00E31F1B"/>
    <w:rsid w:val="00E32973"/>
    <w:rsid w:val="00E34710"/>
    <w:rsid w:val="00E34768"/>
    <w:rsid w:val="00E35368"/>
    <w:rsid w:val="00E357A2"/>
    <w:rsid w:val="00E36308"/>
    <w:rsid w:val="00E368DB"/>
    <w:rsid w:val="00E36974"/>
    <w:rsid w:val="00E36BE8"/>
    <w:rsid w:val="00E42139"/>
    <w:rsid w:val="00E422E0"/>
    <w:rsid w:val="00E42DD8"/>
    <w:rsid w:val="00E430D8"/>
    <w:rsid w:val="00E43D8A"/>
    <w:rsid w:val="00E528F0"/>
    <w:rsid w:val="00E53DF7"/>
    <w:rsid w:val="00E54FCE"/>
    <w:rsid w:val="00E55CB7"/>
    <w:rsid w:val="00E562B2"/>
    <w:rsid w:val="00E6043A"/>
    <w:rsid w:val="00E60537"/>
    <w:rsid w:val="00E60D21"/>
    <w:rsid w:val="00E61A37"/>
    <w:rsid w:val="00E61CBB"/>
    <w:rsid w:val="00E62F62"/>
    <w:rsid w:val="00E630DA"/>
    <w:rsid w:val="00E63266"/>
    <w:rsid w:val="00E635C9"/>
    <w:rsid w:val="00E63D26"/>
    <w:rsid w:val="00E65203"/>
    <w:rsid w:val="00E653F2"/>
    <w:rsid w:val="00E657F8"/>
    <w:rsid w:val="00E65E9A"/>
    <w:rsid w:val="00E66775"/>
    <w:rsid w:val="00E6744E"/>
    <w:rsid w:val="00E67584"/>
    <w:rsid w:val="00E73808"/>
    <w:rsid w:val="00E73C89"/>
    <w:rsid w:val="00E73D8E"/>
    <w:rsid w:val="00E75DAE"/>
    <w:rsid w:val="00E76010"/>
    <w:rsid w:val="00E767F6"/>
    <w:rsid w:val="00E77750"/>
    <w:rsid w:val="00E8114C"/>
    <w:rsid w:val="00E8189D"/>
    <w:rsid w:val="00E81968"/>
    <w:rsid w:val="00E81B39"/>
    <w:rsid w:val="00E82160"/>
    <w:rsid w:val="00E82685"/>
    <w:rsid w:val="00E82ACD"/>
    <w:rsid w:val="00E82C53"/>
    <w:rsid w:val="00E834AD"/>
    <w:rsid w:val="00E835CE"/>
    <w:rsid w:val="00E84022"/>
    <w:rsid w:val="00E84DC8"/>
    <w:rsid w:val="00E85A16"/>
    <w:rsid w:val="00E85FC1"/>
    <w:rsid w:val="00E90938"/>
    <w:rsid w:val="00E910AA"/>
    <w:rsid w:val="00E92832"/>
    <w:rsid w:val="00E92BCE"/>
    <w:rsid w:val="00E92C56"/>
    <w:rsid w:val="00E933DF"/>
    <w:rsid w:val="00E953AE"/>
    <w:rsid w:val="00E96377"/>
    <w:rsid w:val="00EA12EE"/>
    <w:rsid w:val="00EA18DD"/>
    <w:rsid w:val="00EA3067"/>
    <w:rsid w:val="00EA3501"/>
    <w:rsid w:val="00EA45EB"/>
    <w:rsid w:val="00EA5D39"/>
    <w:rsid w:val="00EA640C"/>
    <w:rsid w:val="00EA6E19"/>
    <w:rsid w:val="00EB5A21"/>
    <w:rsid w:val="00EB6091"/>
    <w:rsid w:val="00EB6914"/>
    <w:rsid w:val="00EB6DC1"/>
    <w:rsid w:val="00EB6F4B"/>
    <w:rsid w:val="00EB7B0A"/>
    <w:rsid w:val="00EC28C2"/>
    <w:rsid w:val="00EC2BC8"/>
    <w:rsid w:val="00EC2FDD"/>
    <w:rsid w:val="00EC3AE3"/>
    <w:rsid w:val="00EC5D4F"/>
    <w:rsid w:val="00EC62AD"/>
    <w:rsid w:val="00ED2B13"/>
    <w:rsid w:val="00ED32B9"/>
    <w:rsid w:val="00ED4BF7"/>
    <w:rsid w:val="00ED6D37"/>
    <w:rsid w:val="00EE2EEB"/>
    <w:rsid w:val="00EE5A23"/>
    <w:rsid w:val="00EE743F"/>
    <w:rsid w:val="00EF1237"/>
    <w:rsid w:val="00EF2D12"/>
    <w:rsid w:val="00EF2E24"/>
    <w:rsid w:val="00EF3382"/>
    <w:rsid w:val="00EF4DDB"/>
    <w:rsid w:val="00EF5C67"/>
    <w:rsid w:val="00EF60C2"/>
    <w:rsid w:val="00EF65BB"/>
    <w:rsid w:val="00EF73D9"/>
    <w:rsid w:val="00F01884"/>
    <w:rsid w:val="00F037F7"/>
    <w:rsid w:val="00F03E93"/>
    <w:rsid w:val="00F040AD"/>
    <w:rsid w:val="00F048F4"/>
    <w:rsid w:val="00F05EC9"/>
    <w:rsid w:val="00F0603F"/>
    <w:rsid w:val="00F06AF1"/>
    <w:rsid w:val="00F06FB8"/>
    <w:rsid w:val="00F077B9"/>
    <w:rsid w:val="00F100F9"/>
    <w:rsid w:val="00F1077E"/>
    <w:rsid w:val="00F11CD7"/>
    <w:rsid w:val="00F123E7"/>
    <w:rsid w:val="00F1313E"/>
    <w:rsid w:val="00F14261"/>
    <w:rsid w:val="00F15F82"/>
    <w:rsid w:val="00F203B4"/>
    <w:rsid w:val="00F21410"/>
    <w:rsid w:val="00F21600"/>
    <w:rsid w:val="00F236D6"/>
    <w:rsid w:val="00F253D2"/>
    <w:rsid w:val="00F25A03"/>
    <w:rsid w:val="00F25CC2"/>
    <w:rsid w:val="00F26200"/>
    <w:rsid w:val="00F26DAB"/>
    <w:rsid w:val="00F30278"/>
    <w:rsid w:val="00F30413"/>
    <w:rsid w:val="00F322D7"/>
    <w:rsid w:val="00F32527"/>
    <w:rsid w:val="00F32559"/>
    <w:rsid w:val="00F32BBD"/>
    <w:rsid w:val="00F32C0E"/>
    <w:rsid w:val="00F34613"/>
    <w:rsid w:val="00F3497E"/>
    <w:rsid w:val="00F35A4F"/>
    <w:rsid w:val="00F36A03"/>
    <w:rsid w:val="00F36CD4"/>
    <w:rsid w:val="00F36D4E"/>
    <w:rsid w:val="00F37146"/>
    <w:rsid w:val="00F40A5C"/>
    <w:rsid w:val="00F42F75"/>
    <w:rsid w:val="00F44907"/>
    <w:rsid w:val="00F45D86"/>
    <w:rsid w:val="00F46091"/>
    <w:rsid w:val="00F46E37"/>
    <w:rsid w:val="00F50E65"/>
    <w:rsid w:val="00F541B9"/>
    <w:rsid w:val="00F5486A"/>
    <w:rsid w:val="00F55023"/>
    <w:rsid w:val="00F557E8"/>
    <w:rsid w:val="00F56119"/>
    <w:rsid w:val="00F566FF"/>
    <w:rsid w:val="00F56A05"/>
    <w:rsid w:val="00F56E44"/>
    <w:rsid w:val="00F57FE6"/>
    <w:rsid w:val="00F65F5E"/>
    <w:rsid w:val="00F74255"/>
    <w:rsid w:val="00F75106"/>
    <w:rsid w:val="00F7528D"/>
    <w:rsid w:val="00F757E6"/>
    <w:rsid w:val="00F75947"/>
    <w:rsid w:val="00F76423"/>
    <w:rsid w:val="00F76934"/>
    <w:rsid w:val="00F774FA"/>
    <w:rsid w:val="00F80A3D"/>
    <w:rsid w:val="00F8143F"/>
    <w:rsid w:val="00F8202F"/>
    <w:rsid w:val="00F85604"/>
    <w:rsid w:val="00F86176"/>
    <w:rsid w:val="00F908E5"/>
    <w:rsid w:val="00F9437A"/>
    <w:rsid w:val="00F95755"/>
    <w:rsid w:val="00F95F90"/>
    <w:rsid w:val="00F97349"/>
    <w:rsid w:val="00F974C9"/>
    <w:rsid w:val="00FA037F"/>
    <w:rsid w:val="00FA36D5"/>
    <w:rsid w:val="00FA5CAB"/>
    <w:rsid w:val="00FA6E3F"/>
    <w:rsid w:val="00FA71E0"/>
    <w:rsid w:val="00FA74E6"/>
    <w:rsid w:val="00FA7FA5"/>
    <w:rsid w:val="00FB19A2"/>
    <w:rsid w:val="00FB3473"/>
    <w:rsid w:val="00FB552A"/>
    <w:rsid w:val="00FC099D"/>
    <w:rsid w:val="00FC20E1"/>
    <w:rsid w:val="00FC343D"/>
    <w:rsid w:val="00FC4EC8"/>
    <w:rsid w:val="00FC6387"/>
    <w:rsid w:val="00FC63F9"/>
    <w:rsid w:val="00FC6D78"/>
    <w:rsid w:val="00FC7615"/>
    <w:rsid w:val="00FD2D29"/>
    <w:rsid w:val="00FD4DAB"/>
    <w:rsid w:val="00FE11CC"/>
    <w:rsid w:val="00FE2C34"/>
    <w:rsid w:val="00FE2D99"/>
    <w:rsid w:val="00FE3647"/>
    <w:rsid w:val="00FE61ED"/>
    <w:rsid w:val="00FE6F36"/>
    <w:rsid w:val="00FE6F37"/>
    <w:rsid w:val="00FE75A0"/>
    <w:rsid w:val="00FF37A1"/>
    <w:rsid w:val="00FF3D0B"/>
    <w:rsid w:val="00FF47C3"/>
    <w:rsid w:val="00FF5F3E"/>
    <w:rsid w:val="00FF6B45"/>
    <w:rsid w:val="00FF6BA0"/>
    <w:rsid w:val="00FF7027"/>
    <w:rsid w:val="00FF7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B47A"/>
  <w15:docId w15:val="{E3760994-9131-4ABA-9EB6-92384740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466"/>
  </w:style>
  <w:style w:type="paragraph" w:styleId="1">
    <w:name w:val="heading 1"/>
    <w:basedOn w:val="a"/>
    <w:link w:val="10"/>
    <w:uiPriority w:val="9"/>
    <w:qFormat/>
    <w:rsid w:val="00D613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7E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1727F"/>
    <w:rPr>
      <w:color w:val="0563C1"/>
      <w:u w:val="single"/>
    </w:rPr>
  </w:style>
  <w:style w:type="character" w:styleId="a5">
    <w:name w:val="Emphasis"/>
    <w:basedOn w:val="a0"/>
    <w:uiPriority w:val="20"/>
    <w:qFormat/>
    <w:rsid w:val="00F74255"/>
    <w:rPr>
      <w:i/>
      <w:iCs/>
    </w:rPr>
  </w:style>
  <w:style w:type="paragraph" w:customStyle="1" w:styleId="a6">
    <w:name w:val="Прижатый влево"/>
    <w:basedOn w:val="a"/>
    <w:uiPriority w:val="99"/>
    <w:rsid w:val="002F5867"/>
    <w:pPr>
      <w:suppressAutoHyphens/>
      <w:autoSpaceDN w:val="0"/>
      <w:spacing w:after="0" w:line="240" w:lineRule="auto"/>
    </w:pPr>
    <w:rPr>
      <w:rFonts w:ascii="Arial" w:eastAsia="Times New Roman" w:hAnsi="Arial" w:cs="Arial"/>
      <w:kern w:val="3"/>
      <w:sz w:val="24"/>
      <w:szCs w:val="24"/>
      <w:lang w:eastAsia="ru-RU"/>
    </w:rPr>
  </w:style>
  <w:style w:type="paragraph" w:styleId="a7">
    <w:name w:val="header"/>
    <w:basedOn w:val="a"/>
    <w:link w:val="a8"/>
    <w:uiPriority w:val="99"/>
    <w:unhideWhenUsed/>
    <w:rsid w:val="008752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752E6"/>
  </w:style>
  <w:style w:type="paragraph" w:styleId="a9">
    <w:name w:val="footer"/>
    <w:basedOn w:val="a"/>
    <w:link w:val="aa"/>
    <w:uiPriority w:val="99"/>
    <w:unhideWhenUsed/>
    <w:rsid w:val="008752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752E6"/>
  </w:style>
  <w:style w:type="paragraph" w:customStyle="1" w:styleId="ConsPlusNormal">
    <w:name w:val="ConsPlusNormal"/>
    <w:qFormat/>
    <w:rsid w:val="00E3476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b">
    <w:name w:val="annotation reference"/>
    <w:basedOn w:val="a0"/>
    <w:uiPriority w:val="99"/>
    <w:semiHidden/>
    <w:unhideWhenUsed/>
    <w:rsid w:val="00956F57"/>
    <w:rPr>
      <w:sz w:val="16"/>
      <w:szCs w:val="16"/>
    </w:rPr>
  </w:style>
  <w:style w:type="paragraph" w:styleId="ac">
    <w:name w:val="annotation text"/>
    <w:basedOn w:val="a"/>
    <w:link w:val="ad"/>
    <w:uiPriority w:val="99"/>
    <w:semiHidden/>
    <w:unhideWhenUsed/>
    <w:rsid w:val="00956F57"/>
    <w:pPr>
      <w:spacing w:line="240" w:lineRule="auto"/>
    </w:pPr>
    <w:rPr>
      <w:sz w:val="20"/>
      <w:szCs w:val="20"/>
    </w:rPr>
  </w:style>
  <w:style w:type="character" w:customStyle="1" w:styleId="ad">
    <w:name w:val="Текст примечания Знак"/>
    <w:basedOn w:val="a0"/>
    <w:link w:val="ac"/>
    <w:uiPriority w:val="99"/>
    <w:rsid w:val="00956F57"/>
    <w:rPr>
      <w:sz w:val="20"/>
      <w:szCs w:val="20"/>
    </w:rPr>
  </w:style>
  <w:style w:type="paragraph" w:styleId="ae">
    <w:name w:val="annotation subject"/>
    <w:basedOn w:val="ac"/>
    <w:next w:val="ac"/>
    <w:link w:val="af"/>
    <w:uiPriority w:val="99"/>
    <w:semiHidden/>
    <w:unhideWhenUsed/>
    <w:rsid w:val="00956F57"/>
    <w:rPr>
      <w:b/>
      <w:bCs/>
    </w:rPr>
  </w:style>
  <w:style w:type="character" w:customStyle="1" w:styleId="af">
    <w:name w:val="Тема примечания Знак"/>
    <w:basedOn w:val="ad"/>
    <w:link w:val="ae"/>
    <w:uiPriority w:val="99"/>
    <w:semiHidden/>
    <w:rsid w:val="00956F57"/>
    <w:rPr>
      <w:b/>
      <w:bCs/>
      <w:sz w:val="20"/>
      <w:szCs w:val="20"/>
    </w:rPr>
  </w:style>
  <w:style w:type="paragraph" w:styleId="af0">
    <w:name w:val="Balloon Text"/>
    <w:basedOn w:val="a"/>
    <w:link w:val="af1"/>
    <w:uiPriority w:val="99"/>
    <w:semiHidden/>
    <w:unhideWhenUsed/>
    <w:rsid w:val="00956F5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56F57"/>
    <w:rPr>
      <w:rFonts w:ascii="Segoe UI" w:hAnsi="Segoe UI" w:cs="Segoe UI"/>
      <w:sz w:val="18"/>
      <w:szCs w:val="18"/>
    </w:rPr>
  </w:style>
  <w:style w:type="character" w:customStyle="1" w:styleId="af2">
    <w:name w:val="Гипертекстовая ссылка"/>
    <w:uiPriority w:val="99"/>
    <w:rsid w:val="005B71BF"/>
    <w:rPr>
      <w:rFonts w:cs="Times New Roman"/>
      <w:b w:val="0"/>
      <w:color w:val="106BBE"/>
    </w:rPr>
  </w:style>
  <w:style w:type="paragraph" w:styleId="af3">
    <w:name w:val="No Spacing"/>
    <w:uiPriority w:val="1"/>
    <w:qFormat/>
    <w:rsid w:val="005B71BF"/>
    <w:pPr>
      <w:spacing w:after="0" w:line="240" w:lineRule="auto"/>
    </w:pPr>
    <w:rPr>
      <w:rFonts w:ascii="Times New Roman" w:eastAsia="Calibri" w:hAnsi="Times New Roman" w:cs="Times New Roman"/>
      <w:sz w:val="28"/>
    </w:rPr>
  </w:style>
  <w:style w:type="paragraph" w:customStyle="1" w:styleId="ConsPlusTextList">
    <w:name w:val="ConsPlusTextList"/>
    <w:uiPriority w:val="99"/>
    <w:rsid w:val="0079405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4">
    <w:name w:val="Normal (Web)"/>
    <w:basedOn w:val="a"/>
    <w:uiPriority w:val="99"/>
    <w:unhideWhenUsed/>
    <w:rsid w:val="007F1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List"/>
    <w:basedOn w:val="a"/>
    <w:rsid w:val="000D7913"/>
    <w:pPr>
      <w:suppressAutoHyphens/>
      <w:autoSpaceDN w:val="0"/>
      <w:spacing w:after="120" w:line="240" w:lineRule="auto"/>
      <w:textAlignment w:val="baseline"/>
    </w:pPr>
    <w:rPr>
      <w:rFonts w:ascii="Times New Roman" w:eastAsia="Times New Roman" w:hAnsi="Times New Roman" w:cs="Mangal"/>
      <w:kern w:val="3"/>
      <w:sz w:val="24"/>
      <w:szCs w:val="24"/>
      <w:lang w:eastAsia="ru-RU"/>
    </w:rPr>
  </w:style>
  <w:style w:type="paragraph" w:customStyle="1" w:styleId="Textbody">
    <w:name w:val="Text body"/>
    <w:basedOn w:val="a"/>
    <w:rsid w:val="000D7913"/>
    <w:pPr>
      <w:suppressAutoHyphens/>
      <w:autoSpaceDN w:val="0"/>
      <w:spacing w:after="120" w:line="240" w:lineRule="auto"/>
      <w:textAlignment w:val="baseline"/>
    </w:pPr>
    <w:rPr>
      <w:rFonts w:ascii="Times New Roman" w:eastAsia="Times New Roman" w:hAnsi="Times New Roman" w:cs="Times New Roman"/>
      <w:kern w:val="3"/>
      <w:sz w:val="24"/>
      <w:szCs w:val="24"/>
      <w:lang w:eastAsia="ru-RU"/>
    </w:rPr>
  </w:style>
  <w:style w:type="paragraph" w:customStyle="1" w:styleId="Default">
    <w:name w:val="Default"/>
    <w:rsid w:val="00E953AE"/>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Body Text"/>
    <w:basedOn w:val="a"/>
    <w:link w:val="af7"/>
    <w:unhideWhenUsed/>
    <w:rsid w:val="00806CFB"/>
    <w:pPr>
      <w:spacing w:after="120" w:line="240" w:lineRule="auto"/>
    </w:pPr>
    <w:rPr>
      <w:rFonts w:ascii="Times New Roman" w:eastAsia="Times New Roman" w:hAnsi="Times New Roman" w:cs="Times New Roman"/>
      <w:sz w:val="28"/>
      <w:szCs w:val="28"/>
      <w:lang w:eastAsia="ru-RU"/>
    </w:rPr>
  </w:style>
  <w:style w:type="character" w:customStyle="1" w:styleId="af7">
    <w:name w:val="Основной текст Знак"/>
    <w:basedOn w:val="a0"/>
    <w:link w:val="af6"/>
    <w:rsid w:val="00806CFB"/>
    <w:rPr>
      <w:rFonts w:ascii="Times New Roman" w:eastAsia="Times New Roman" w:hAnsi="Times New Roman" w:cs="Times New Roman"/>
      <w:sz w:val="28"/>
      <w:szCs w:val="28"/>
      <w:lang w:eastAsia="ru-RU"/>
    </w:rPr>
  </w:style>
  <w:style w:type="paragraph" w:customStyle="1" w:styleId="af8">
    <w:name w:val="Нормальный (таблица)"/>
    <w:basedOn w:val="a"/>
    <w:next w:val="a"/>
    <w:uiPriority w:val="99"/>
    <w:rsid w:val="00B72BA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styleId="af9">
    <w:name w:val="List Paragraph"/>
    <w:basedOn w:val="a"/>
    <w:link w:val="afa"/>
    <w:uiPriority w:val="34"/>
    <w:qFormat/>
    <w:rsid w:val="00727FAA"/>
    <w:pPr>
      <w:spacing w:after="200" w:line="276" w:lineRule="auto"/>
      <w:ind w:left="720"/>
      <w:contextualSpacing/>
    </w:pPr>
  </w:style>
  <w:style w:type="character" w:customStyle="1" w:styleId="10">
    <w:name w:val="Заголовок 1 Знак"/>
    <w:basedOn w:val="a0"/>
    <w:link w:val="1"/>
    <w:uiPriority w:val="9"/>
    <w:rsid w:val="00D613EF"/>
    <w:rPr>
      <w:rFonts w:ascii="Times New Roman" w:eastAsia="Times New Roman" w:hAnsi="Times New Roman" w:cs="Times New Roman"/>
      <w:b/>
      <w:bCs/>
      <w:kern w:val="36"/>
      <w:sz w:val="48"/>
      <w:szCs w:val="48"/>
      <w:lang w:eastAsia="ru-RU"/>
    </w:rPr>
  </w:style>
  <w:style w:type="character" w:customStyle="1" w:styleId="afb">
    <w:name w:val="Сравнение редакций. Удаленный фрагмент"/>
    <w:uiPriority w:val="99"/>
    <w:rsid w:val="0042226B"/>
    <w:rPr>
      <w:color w:val="000000"/>
      <w:shd w:val="clear" w:color="auto" w:fill="C4C413"/>
    </w:rPr>
  </w:style>
  <w:style w:type="character" w:customStyle="1" w:styleId="afa">
    <w:name w:val="Абзац списка Знак"/>
    <w:link w:val="af9"/>
    <w:uiPriority w:val="34"/>
    <w:locked/>
    <w:rsid w:val="00A548D1"/>
  </w:style>
  <w:style w:type="character" w:customStyle="1" w:styleId="20">
    <w:name w:val="Заголовок 2 Знак"/>
    <w:basedOn w:val="a0"/>
    <w:link w:val="2"/>
    <w:uiPriority w:val="9"/>
    <w:rsid w:val="00DD7E3E"/>
    <w:rPr>
      <w:rFonts w:asciiTheme="majorHAnsi" w:eastAsiaTheme="majorEastAsia" w:hAnsiTheme="majorHAnsi" w:cstheme="majorBidi"/>
      <w:color w:val="2E74B5" w:themeColor="accent1" w:themeShade="BF"/>
      <w:sz w:val="26"/>
      <w:szCs w:val="26"/>
    </w:rPr>
  </w:style>
  <w:style w:type="paragraph" w:customStyle="1" w:styleId="company-headerfull-name">
    <w:name w:val="company-header__full-name"/>
    <w:basedOn w:val="a"/>
    <w:rsid w:val="00F04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target">
    <w:name w:val="copy_target"/>
    <w:basedOn w:val="a0"/>
    <w:rsid w:val="00F04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1906">
      <w:bodyDiv w:val="1"/>
      <w:marLeft w:val="0"/>
      <w:marRight w:val="0"/>
      <w:marTop w:val="0"/>
      <w:marBottom w:val="0"/>
      <w:divBdr>
        <w:top w:val="none" w:sz="0" w:space="0" w:color="auto"/>
        <w:left w:val="none" w:sz="0" w:space="0" w:color="auto"/>
        <w:bottom w:val="none" w:sz="0" w:space="0" w:color="auto"/>
        <w:right w:val="none" w:sz="0" w:space="0" w:color="auto"/>
      </w:divBdr>
    </w:div>
    <w:div w:id="26684438">
      <w:bodyDiv w:val="1"/>
      <w:marLeft w:val="0"/>
      <w:marRight w:val="0"/>
      <w:marTop w:val="0"/>
      <w:marBottom w:val="0"/>
      <w:divBdr>
        <w:top w:val="none" w:sz="0" w:space="0" w:color="auto"/>
        <w:left w:val="none" w:sz="0" w:space="0" w:color="auto"/>
        <w:bottom w:val="none" w:sz="0" w:space="0" w:color="auto"/>
        <w:right w:val="none" w:sz="0" w:space="0" w:color="auto"/>
      </w:divBdr>
    </w:div>
    <w:div w:id="51850562">
      <w:bodyDiv w:val="1"/>
      <w:marLeft w:val="0"/>
      <w:marRight w:val="0"/>
      <w:marTop w:val="0"/>
      <w:marBottom w:val="0"/>
      <w:divBdr>
        <w:top w:val="none" w:sz="0" w:space="0" w:color="auto"/>
        <w:left w:val="none" w:sz="0" w:space="0" w:color="auto"/>
        <w:bottom w:val="none" w:sz="0" w:space="0" w:color="auto"/>
        <w:right w:val="none" w:sz="0" w:space="0" w:color="auto"/>
      </w:divBdr>
    </w:div>
    <w:div w:id="84376494">
      <w:bodyDiv w:val="1"/>
      <w:marLeft w:val="0"/>
      <w:marRight w:val="0"/>
      <w:marTop w:val="0"/>
      <w:marBottom w:val="0"/>
      <w:divBdr>
        <w:top w:val="none" w:sz="0" w:space="0" w:color="auto"/>
        <w:left w:val="none" w:sz="0" w:space="0" w:color="auto"/>
        <w:bottom w:val="none" w:sz="0" w:space="0" w:color="auto"/>
        <w:right w:val="none" w:sz="0" w:space="0" w:color="auto"/>
      </w:divBdr>
    </w:div>
    <w:div w:id="204879304">
      <w:bodyDiv w:val="1"/>
      <w:marLeft w:val="0"/>
      <w:marRight w:val="0"/>
      <w:marTop w:val="0"/>
      <w:marBottom w:val="0"/>
      <w:divBdr>
        <w:top w:val="none" w:sz="0" w:space="0" w:color="auto"/>
        <w:left w:val="none" w:sz="0" w:space="0" w:color="auto"/>
        <w:bottom w:val="none" w:sz="0" w:space="0" w:color="auto"/>
        <w:right w:val="none" w:sz="0" w:space="0" w:color="auto"/>
      </w:divBdr>
      <w:divsChild>
        <w:div w:id="1100107081">
          <w:marLeft w:val="0"/>
          <w:marRight w:val="0"/>
          <w:marTop w:val="165"/>
          <w:marBottom w:val="0"/>
          <w:divBdr>
            <w:top w:val="none" w:sz="0" w:space="0" w:color="auto"/>
            <w:left w:val="none" w:sz="0" w:space="0" w:color="auto"/>
            <w:bottom w:val="none" w:sz="0" w:space="0" w:color="auto"/>
            <w:right w:val="none" w:sz="0" w:space="0" w:color="auto"/>
          </w:divBdr>
        </w:div>
      </w:divsChild>
    </w:div>
    <w:div w:id="236208007">
      <w:bodyDiv w:val="1"/>
      <w:marLeft w:val="0"/>
      <w:marRight w:val="0"/>
      <w:marTop w:val="0"/>
      <w:marBottom w:val="0"/>
      <w:divBdr>
        <w:top w:val="none" w:sz="0" w:space="0" w:color="auto"/>
        <w:left w:val="none" w:sz="0" w:space="0" w:color="auto"/>
        <w:bottom w:val="none" w:sz="0" w:space="0" w:color="auto"/>
        <w:right w:val="none" w:sz="0" w:space="0" w:color="auto"/>
      </w:divBdr>
    </w:div>
    <w:div w:id="394931026">
      <w:bodyDiv w:val="1"/>
      <w:marLeft w:val="0"/>
      <w:marRight w:val="0"/>
      <w:marTop w:val="0"/>
      <w:marBottom w:val="0"/>
      <w:divBdr>
        <w:top w:val="none" w:sz="0" w:space="0" w:color="auto"/>
        <w:left w:val="none" w:sz="0" w:space="0" w:color="auto"/>
        <w:bottom w:val="none" w:sz="0" w:space="0" w:color="auto"/>
        <w:right w:val="none" w:sz="0" w:space="0" w:color="auto"/>
      </w:divBdr>
    </w:div>
    <w:div w:id="478113633">
      <w:bodyDiv w:val="1"/>
      <w:marLeft w:val="0"/>
      <w:marRight w:val="0"/>
      <w:marTop w:val="0"/>
      <w:marBottom w:val="0"/>
      <w:divBdr>
        <w:top w:val="none" w:sz="0" w:space="0" w:color="auto"/>
        <w:left w:val="none" w:sz="0" w:space="0" w:color="auto"/>
        <w:bottom w:val="none" w:sz="0" w:space="0" w:color="auto"/>
        <w:right w:val="none" w:sz="0" w:space="0" w:color="auto"/>
      </w:divBdr>
    </w:div>
    <w:div w:id="495000694">
      <w:bodyDiv w:val="1"/>
      <w:marLeft w:val="0"/>
      <w:marRight w:val="0"/>
      <w:marTop w:val="0"/>
      <w:marBottom w:val="0"/>
      <w:divBdr>
        <w:top w:val="none" w:sz="0" w:space="0" w:color="auto"/>
        <w:left w:val="none" w:sz="0" w:space="0" w:color="auto"/>
        <w:bottom w:val="none" w:sz="0" w:space="0" w:color="auto"/>
        <w:right w:val="none" w:sz="0" w:space="0" w:color="auto"/>
      </w:divBdr>
    </w:div>
    <w:div w:id="516701434">
      <w:bodyDiv w:val="1"/>
      <w:marLeft w:val="0"/>
      <w:marRight w:val="0"/>
      <w:marTop w:val="0"/>
      <w:marBottom w:val="0"/>
      <w:divBdr>
        <w:top w:val="none" w:sz="0" w:space="0" w:color="auto"/>
        <w:left w:val="none" w:sz="0" w:space="0" w:color="auto"/>
        <w:bottom w:val="none" w:sz="0" w:space="0" w:color="auto"/>
        <w:right w:val="none" w:sz="0" w:space="0" w:color="auto"/>
      </w:divBdr>
    </w:div>
    <w:div w:id="606037724">
      <w:bodyDiv w:val="1"/>
      <w:marLeft w:val="0"/>
      <w:marRight w:val="0"/>
      <w:marTop w:val="0"/>
      <w:marBottom w:val="0"/>
      <w:divBdr>
        <w:top w:val="none" w:sz="0" w:space="0" w:color="auto"/>
        <w:left w:val="none" w:sz="0" w:space="0" w:color="auto"/>
        <w:bottom w:val="none" w:sz="0" w:space="0" w:color="auto"/>
        <w:right w:val="none" w:sz="0" w:space="0" w:color="auto"/>
      </w:divBdr>
    </w:div>
    <w:div w:id="619646985">
      <w:bodyDiv w:val="1"/>
      <w:marLeft w:val="0"/>
      <w:marRight w:val="0"/>
      <w:marTop w:val="0"/>
      <w:marBottom w:val="0"/>
      <w:divBdr>
        <w:top w:val="none" w:sz="0" w:space="0" w:color="auto"/>
        <w:left w:val="none" w:sz="0" w:space="0" w:color="auto"/>
        <w:bottom w:val="none" w:sz="0" w:space="0" w:color="auto"/>
        <w:right w:val="none" w:sz="0" w:space="0" w:color="auto"/>
      </w:divBdr>
    </w:div>
    <w:div w:id="631180302">
      <w:bodyDiv w:val="1"/>
      <w:marLeft w:val="0"/>
      <w:marRight w:val="0"/>
      <w:marTop w:val="0"/>
      <w:marBottom w:val="0"/>
      <w:divBdr>
        <w:top w:val="none" w:sz="0" w:space="0" w:color="auto"/>
        <w:left w:val="none" w:sz="0" w:space="0" w:color="auto"/>
        <w:bottom w:val="none" w:sz="0" w:space="0" w:color="auto"/>
        <w:right w:val="none" w:sz="0" w:space="0" w:color="auto"/>
      </w:divBdr>
    </w:div>
    <w:div w:id="657460854">
      <w:bodyDiv w:val="1"/>
      <w:marLeft w:val="0"/>
      <w:marRight w:val="0"/>
      <w:marTop w:val="0"/>
      <w:marBottom w:val="0"/>
      <w:divBdr>
        <w:top w:val="none" w:sz="0" w:space="0" w:color="auto"/>
        <w:left w:val="none" w:sz="0" w:space="0" w:color="auto"/>
        <w:bottom w:val="none" w:sz="0" w:space="0" w:color="auto"/>
        <w:right w:val="none" w:sz="0" w:space="0" w:color="auto"/>
      </w:divBdr>
    </w:div>
    <w:div w:id="721297410">
      <w:bodyDiv w:val="1"/>
      <w:marLeft w:val="0"/>
      <w:marRight w:val="0"/>
      <w:marTop w:val="0"/>
      <w:marBottom w:val="0"/>
      <w:divBdr>
        <w:top w:val="none" w:sz="0" w:space="0" w:color="auto"/>
        <w:left w:val="none" w:sz="0" w:space="0" w:color="auto"/>
        <w:bottom w:val="none" w:sz="0" w:space="0" w:color="auto"/>
        <w:right w:val="none" w:sz="0" w:space="0" w:color="auto"/>
      </w:divBdr>
    </w:div>
    <w:div w:id="762187346">
      <w:bodyDiv w:val="1"/>
      <w:marLeft w:val="0"/>
      <w:marRight w:val="0"/>
      <w:marTop w:val="0"/>
      <w:marBottom w:val="0"/>
      <w:divBdr>
        <w:top w:val="none" w:sz="0" w:space="0" w:color="auto"/>
        <w:left w:val="none" w:sz="0" w:space="0" w:color="auto"/>
        <w:bottom w:val="none" w:sz="0" w:space="0" w:color="auto"/>
        <w:right w:val="none" w:sz="0" w:space="0" w:color="auto"/>
      </w:divBdr>
    </w:div>
    <w:div w:id="774785970">
      <w:bodyDiv w:val="1"/>
      <w:marLeft w:val="0"/>
      <w:marRight w:val="0"/>
      <w:marTop w:val="0"/>
      <w:marBottom w:val="0"/>
      <w:divBdr>
        <w:top w:val="none" w:sz="0" w:space="0" w:color="auto"/>
        <w:left w:val="none" w:sz="0" w:space="0" w:color="auto"/>
        <w:bottom w:val="none" w:sz="0" w:space="0" w:color="auto"/>
        <w:right w:val="none" w:sz="0" w:space="0" w:color="auto"/>
      </w:divBdr>
    </w:div>
    <w:div w:id="812019784">
      <w:bodyDiv w:val="1"/>
      <w:marLeft w:val="0"/>
      <w:marRight w:val="0"/>
      <w:marTop w:val="0"/>
      <w:marBottom w:val="0"/>
      <w:divBdr>
        <w:top w:val="none" w:sz="0" w:space="0" w:color="auto"/>
        <w:left w:val="none" w:sz="0" w:space="0" w:color="auto"/>
        <w:bottom w:val="none" w:sz="0" w:space="0" w:color="auto"/>
        <w:right w:val="none" w:sz="0" w:space="0" w:color="auto"/>
      </w:divBdr>
    </w:div>
    <w:div w:id="846598018">
      <w:bodyDiv w:val="1"/>
      <w:marLeft w:val="0"/>
      <w:marRight w:val="0"/>
      <w:marTop w:val="0"/>
      <w:marBottom w:val="0"/>
      <w:divBdr>
        <w:top w:val="none" w:sz="0" w:space="0" w:color="auto"/>
        <w:left w:val="none" w:sz="0" w:space="0" w:color="auto"/>
        <w:bottom w:val="none" w:sz="0" w:space="0" w:color="auto"/>
        <w:right w:val="none" w:sz="0" w:space="0" w:color="auto"/>
      </w:divBdr>
    </w:div>
    <w:div w:id="849878147">
      <w:bodyDiv w:val="1"/>
      <w:marLeft w:val="0"/>
      <w:marRight w:val="0"/>
      <w:marTop w:val="0"/>
      <w:marBottom w:val="0"/>
      <w:divBdr>
        <w:top w:val="none" w:sz="0" w:space="0" w:color="auto"/>
        <w:left w:val="none" w:sz="0" w:space="0" w:color="auto"/>
        <w:bottom w:val="none" w:sz="0" w:space="0" w:color="auto"/>
        <w:right w:val="none" w:sz="0" w:space="0" w:color="auto"/>
      </w:divBdr>
    </w:div>
    <w:div w:id="876937819">
      <w:bodyDiv w:val="1"/>
      <w:marLeft w:val="0"/>
      <w:marRight w:val="0"/>
      <w:marTop w:val="0"/>
      <w:marBottom w:val="0"/>
      <w:divBdr>
        <w:top w:val="none" w:sz="0" w:space="0" w:color="auto"/>
        <w:left w:val="none" w:sz="0" w:space="0" w:color="auto"/>
        <w:bottom w:val="none" w:sz="0" w:space="0" w:color="auto"/>
        <w:right w:val="none" w:sz="0" w:space="0" w:color="auto"/>
      </w:divBdr>
    </w:div>
    <w:div w:id="891767655">
      <w:bodyDiv w:val="1"/>
      <w:marLeft w:val="0"/>
      <w:marRight w:val="0"/>
      <w:marTop w:val="0"/>
      <w:marBottom w:val="0"/>
      <w:divBdr>
        <w:top w:val="none" w:sz="0" w:space="0" w:color="auto"/>
        <w:left w:val="none" w:sz="0" w:space="0" w:color="auto"/>
        <w:bottom w:val="none" w:sz="0" w:space="0" w:color="auto"/>
        <w:right w:val="none" w:sz="0" w:space="0" w:color="auto"/>
      </w:divBdr>
    </w:div>
    <w:div w:id="892931308">
      <w:bodyDiv w:val="1"/>
      <w:marLeft w:val="0"/>
      <w:marRight w:val="0"/>
      <w:marTop w:val="0"/>
      <w:marBottom w:val="0"/>
      <w:divBdr>
        <w:top w:val="none" w:sz="0" w:space="0" w:color="auto"/>
        <w:left w:val="none" w:sz="0" w:space="0" w:color="auto"/>
        <w:bottom w:val="none" w:sz="0" w:space="0" w:color="auto"/>
        <w:right w:val="none" w:sz="0" w:space="0" w:color="auto"/>
      </w:divBdr>
    </w:div>
    <w:div w:id="920798519">
      <w:bodyDiv w:val="1"/>
      <w:marLeft w:val="0"/>
      <w:marRight w:val="0"/>
      <w:marTop w:val="0"/>
      <w:marBottom w:val="0"/>
      <w:divBdr>
        <w:top w:val="none" w:sz="0" w:space="0" w:color="auto"/>
        <w:left w:val="none" w:sz="0" w:space="0" w:color="auto"/>
        <w:bottom w:val="none" w:sz="0" w:space="0" w:color="auto"/>
        <w:right w:val="none" w:sz="0" w:space="0" w:color="auto"/>
      </w:divBdr>
    </w:div>
    <w:div w:id="1009526194">
      <w:bodyDiv w:val="1"/>
      <w:marLeft w:val="0"/>
      <w:marRight w:val="0"/>
      <w:marTop w:val="0"/>
      <w:marBottom w:val="0"/>
      <w:divBdr>
        <w:top w:val="none" w:sz="0" w:space="0" w:color="auto"/>
        <w:left w:val="none" w:sz="0" w:space="0" w:color="auto"/>
        <w:bottom w:val="none" w:sz="0" w:space="0" w:color="auto"/>
        <w:right w:val="none" w:sz="0" w:space="0" w:color="auto"/>
      </w:divBdr>
    </w:div>
    <w:div w:id="1121071889">
      <w:bodyDiv w:val="1"/>
      <w:marLeft w:val="0"/>
      <w:marRight w:val="0"/>
      <w:marTop w:val="0"/>
      <w:marBottom w:val="0"/>
      <w:divBdr>
        <w:top w:val="none" w:sz="0" w:space="0" w:color="auto"/>
        <w:left w:val="none" w:sz="0" w:space="0" w:color="auto"/>
        <w:bottom w:val="none" w:sz="0" w:space="0" w:color="auto"/>
        <w:right w:val="none" w:sz="0" w:space="0" w:color="auto"/>
      </w:divBdr>
    </w:div>
    <w:div w:id="1147166779">
      <w:bodyDiv w:val="1"/>
      <w:marLeft w:val="0"/>
      <w:marRight w:val="0"/>
      <w:marTop w:val="0"/>
      <w:marBottom w:val="0"/>
      <w:divBdr>
        <w:top w:val="none" w:sz="0" w:space="0" w:color="auto"/>
        <w:left w:val="none" w:sz="0" w:space="0" w:color="auto"/>
        <w:bottom w:val="none" w:sz="0" w:space="0" w:color="auto"/>
        <w:right w:val="none" w:sz="0" w:space="0" w:color="auto"/>
      </w:divBdr>
    </w:div>
    <w:div w:id="1161043133">
      <w:bodyDiv w:val="1"/>
      <w:marLeft w:val="0"/>
      <w:marRight w:val="0"/>
      <w:marTop w:val="0"/>
      <w:marBottom w:val="0"/>
      <w:divBdr>
        <w:top w:val="none" w:sz="0" w:space="0" w:color="auto"/>
        <w:left w:val="none" w:sz="0" w:space="0" w:color="auto"/>
        <w:bottom w:val="none" w:sz="0" w:space="0" w:color="auto"/>
        <w:right w:val="none" w:sz="0" w:space="0" w:color="auto"/>
      </w:divBdr>
    </w:div>
    <w:div w:id="1189223448">
      <w:bodyDiv w:val="1"/>
      <w:marLeft w:val="0"/>
      <w:marRight w:val="0"/>
      <w:marTop w:val="0"/>
      <w:marBottom w:val="0"/>
      <w:divBdr>
        <w:top w:val="none" w:sz="0" w:space="0" w:color="auto"/>
        <w:left w:val="none" w:sz="0" w:space="0" w:color="auto"/>
        <w:bottom w:val="none" w:sz="0" w:space="0" w:color="auto"/>
        <w:right w:val="none" w:sz="0" w:space="0" w:color="auto"/>
      </w:divBdr>
    </w:div>
    <w:div w:id="1193572821">
      <w:bodyDiv w:val="1"/>
      <w:marLeft w:val="0"/>
      <w:marRight w:val="0"/>
      <w:marTop w:val="0"/>
      <w:marBottom w:val="0"/>
      <w:divBdr>
        <w:top w:val="none" w:sz="0" w:space="0" w:color="auto"/>
        <w:left w:val="none" w:sz="0" w:space="0" w:color="auto"/>
        <w:bottom w:val="none" w:sz="0" w:space="0" w:color="auto"/>
        <w:right w:val="none" w:sz="0" w:space="0" w:color="auto"/>
      </w:divBdr>
    </w:div>
    <w:div w:id="1297175521">
      <w:bodyDiv w:val="1"/>
      <w:marLeft w:val="0"/>
      <w:marRight w:val="0"/>
      <w:marTop w:val="0"/>
      <w:marBottom w:val="0"/>
      <w:divBdr>
        <w:top w:val="none" w:sz="0" w:space="0" w:color="auto"/>
        <w:left w:val="none" w:sz="0" w:space="0" w:color="auto"/>
        <w:bottom w:val="none" w:sz="0" w:space="0" w:color="auto"/>
        <w:right w:val="none" w:sz="0" w:space="0" w:color="auto"/>
      </w:divBdr>
    </w:div>
    <w:div w:id="1301419084">
      <w:bodyDiv w:val="1"/>
      <w:marLeft w:val="0"/>
      <w:marRight w:val="0"/>
      <w:marTop w:val="0"/>
      <w:marBottom w:val="0"/>
      <w:divBdr>
        <w:top w:val="none" w:sz="0" w:space="0" w:color="auto"/>
        <w:left w:val="none" w:sz="0" w:space="0" w:color="auto"/>
        <w:bottom w:val="none" w:sz="0" w:space="0" w:color="auto"/>
        <w:right w:val="none" w:sz="0" w:space="0" w:color="auto"/>
      </w:divBdr>
    </w:div>
    <w:div w:id="1310401280">
      <w:bodyDiv w:val="1"/>
      <w:marLeft w:val="0"/>
      <w:marRight w:val="0"/>
      <w:marTop w:val="0"/>
      <w:marBottom w:val="0"/>
      <w:divBdr>
        <w:top w:val="none" w:sz="0" w:space="0" w:color="auto"/>
        <w:left w:val="none" w:sz="0" w:space="0" w:color="auto"/>
        <w:bottom w:val="none" w:sz="0" w:space="0" w:color="auto"/>
        <w:right w:val="none" w:sz="0" w:space="0" w:color="auto"/>
      </w:divBdr>
    </w:div>
    <w:div w:id="1358311130">
      <w:bodyDiv w:val="1"/>
      <w:marLeft w:val="0"/>
      <w:marRight w:val="0"/>
      <w:marTop w:val="0"/>
      <w:marBottom w:val="0"/>
      <w:divBdr>
        <w:top w:val="none" w:sz="0" w:space="0" w:color="auto"/>
        <w:left w:val="none" w:sz="0" w:space="0" w:color="auto"/>
        <w:bottom w:val="none" w:sz="0" w:space="0" w:color="auto"/>
        <w:right w:val="none" w:sz="0" w:space="0" w:color="auto"/>
      </w:divBdr>
    </w:div>
    <w:div w:id="1379162863">
      <w:bodyDiv w:val="1"/>
      <w:marLeft w:val="0"/>
      <w:marRight w:val="0"/>
      <w:marTop w:val="0"/>
      <w:marBottom w:val="0"/>
      <w:divBdr>
        <w:top w:val="none" w:sz="0" w:space="0" w:color="auto"/>
        <w:left w:val="none" w:sz="0" w:space="0" w:color="auto"/>
        <w:bottom w:val="none" w:sz="0" w:space="0" w:color="auto"/>
        <w:right w:val="none" w:sz="0" w:space="0" w:color="auto"/>
      </w:divBdr>
    </w:div>
    <w:div w:id="1402486222">
      <w:bodyDiv w:val="1"/>
      <w:marLeft w:val="0"/>
      <w:marRight w:val="0"/>
      <w:marTop w:val="0"/>
      <w:marBottom w:val="0"/>
      <w:divBdr>
        <w:top w:val="none" w:sz="0" w:space="0" w:color="auto"/>
        <w:left w:val="none" w:sz="0" w:space="0" w:color="auto"/>
        <w:bottom w:val="none" w:sz="0" w:space="0" w:color="auto"/>
        <w:right w:val="none" w:sz="0" w:space="0" w:color="auto"/>
      </w:divBdr>
    </w:div>
    <w:div w:id="1432773315">
      <w:bodyDiv w:val="1"/>
      <w:marLeft w:val="0"/>
      <w:marRight w:val="0"/>
      <w:marTop w:val="0"/>
      <w:marBottom w:val="0"/>
      <w:divBdr>
        <w:top w:val="none" w:sz="0" w:space="0" w:color="auto"/>
        <w:left w:val="none" w:sz="0" w:space="0" w:color="auto"/>
        <w:bottom w:val="none" w:sz="0" w:space="0" w:color="auto"/>
        <w:right w:val="none" w:sz="0" w:space="0" w:color="auto"/>
      </w:divBdr>
    </w:div>
    <w:div w:id="1528829538">
      <w:bodyDiv w:val="1"/>
      <w:marLeft w:val="0"/>
      <w:marRight w:val="0"/>
      <w:marTop w:val="0"/>
      <w:marBottom w:val="0"/>
      <w:divBdr>
        <w:top w:val="none" w:sz="0" w:space="0" w:color="auto"/>
        <w:left w:val="none" w:sz="0" w:space="0" w:color="auto"/>
        <w:bottom w:val="none" w:sz="0" w:space="0" w:color="auto"/>
        <w:right w:val="none" w:sz="0" w:space="0" w:color="auto"/>
      </w:divBdr>
    </w:div>
    <w:div w:id="1537884514">
      <w:bodyDiv w:val="1"/>
      <w:marLeft w:val="0"/>
      <w:marRight w:val="0"/>
      <w:marTop w:val="0"/>
      <w:marBottom w:val="0"/>
      <w:divBdr>
        <w:top w:val="none" w:sz="0" w:space="0" w:color="auto"/>
        <w:left w:val="none" w:sz="0" w:space="0" w:color="auto"/>
        <w:bottom w:val="none" w:sz="0" w:space="0" w:color="auto"/>
        <w:right w:val="none" w:sz="0" w:space="0" w:color="auto"/>
      </w:divBdr>
    </w:div>
    <w:div w:id="1610119952">
      <w:bodyDiv w:val="1"/>
      <w:marLeft w:val="0"/>
      <w:marRight w:val="0"/>
      <w:marTop w:val="0"/>
      <w:marBottom w:val="0"/>
      <w:divBdr>
        <w:top w:val="none" w:sz="0" w:space="0" w:color="auto"/>
        <w:left w:val="none" w:sz="0" w:space="0" w:color="auto"/>
        <w:bottom w:val="none" w:sz="0" w:space="0" w:color="auto"/>
        <w:right w:val="none" w:sz="0" w:space="0" w:color="auto"/>
      </w:divBdr>
    </w:div>
    <w:div w:id="1668745956">
      <w:bodyDiv w:val="1"/>
      <w:marLeft w:val="0"/>
      <w:marRight w:val="0"/>
      <w:marTop w:val="0"/>
      <w:marBottom w:val="0"/>
      <w:divBdr>
        <w:top w:val="none" w:sz="0" w:space="0" w:color="auto"/>
        <w:left w:val="none" w:sz="0" w:space="0" w:color="auto"/>
        <w:bottom w:val="none" w:sz="0" w:space="0" w:color="auto"/>
        <w:right w:val="none" w:sz="0" w:space="0" w:color="auto"/>
      </w:divBdr>
    </w:div>
    <w:div w:id="1698652789">
      <w:bodyDiv w:val="1"/>
      <w:marLeft w:val="0"/>
      <w:marRight w:val="0"/>
      <w:marTop w:val="0"/>
      <w:marBottom w:val="0"/>
      <w:divBdr>
        <w:top w:val="none" w:sz="0" w:space="0" w:color="auto"/>
        <w:left w:val="none" w:sz="0" w:space="0" w:color="auto"/>
        <w:bottom w:val="none" w:sz="0" w:space="0" w:color="auto"/>
        <w:right w:val="none" w:sz="0" w:space="0" w:color="auto"/>
      </w:divBdr>
    </w:div>
    <w:div w:id="1701006647">
      <w:bodyDiv w:val="1"/>
      <w:marLeft w:val="0"/>
      <w:marRight w:val="0"/>
      <w:marTop w:val="0"/>
      <w:marBottom w:val="0"/>
      <w:divBdr>
        <w:top w:val="none" w:sz="0" w:space="0" w:color="auto"/>
        <w:left w:val="none" w:sz="0" w:space="0" w:color="auto"/>
        <w:bottom w:val="none" w:sz="0" w:space="0" w:color="auto"/>
        <w:right w:val="none" w:sz="0" w:space="0" w:color="auto"/>
      </w:divBdr>
    </w:div>
    <w:div w:id="1703164224">
      <w:bodyDiv w:val="1"/>
      <w:marLeft w:val="0"/>
      <w:marRight w:val="0"/>
      <w:marTop w:val="0"/>
      <w:marBottom w:val="0"/>
      <w:divBdr>
        <w:top w:val="none" w:sz="0" w:space="0" w:color="auto"/>
        <w:left w:val="none" w:sz="0" w:space="0" w:color="auto"/>
        <w:bottom w:val="none" w:sz="0" w:space="0" w:color="auto"/>
        <w:right w:val="none" w:sz="0" w:space="0" w:color="auto"/>
      </w:divBdr>
    </w:div>
    <w:div w:id="1720936816">
      <w:bodyDiv w:val="1"/>
      <w:marLeft w:val="0"/>
      <w:marRight w:val="0"/>
      <w:marTop w:val="0"/>
      <w:marBottom w:val="0"/>
      <w:divBdr>
        <w:top w:val="none" w:sz="0" w:space="0" w:color="auto"/>
        <w:left w:val="none" w:sz="0" w:space="0" w:color="auto"/>
        <w:bottom w:val="none" w:sz="0" w:space="0" w:color="auto"/>
        <w:right w:val="none" w:sz="0" w:space="0" w:color="auto"/>
      </w:divBdr>
    </w:div>
    <w:div w:id="1750612165">
      <w:bodyDiv w:val="1"/>
      <w:marLeft w:val="0"/>
      <w:marRight w:val="0"/>
      <w:marTop w:val="0"/>
      <w:marBottom w:val="0"/>
      <w:divBdr>
        <w:top w:val="none" w:sz="0" w:space="0" w:color="auto"/>
        <w:left w:val="none" w:sz="0" w:space="0" w:color="auto"/>
        <w:bottom w:val="none" w:sz="0" w:space="0" w:color="auto"/>
        <w:right w:val="none" w:sz="0" w:space="0" w:color="auto"/>
      </w:divBdr>
    </w:div>
    <w:div w:id="1896819939">
      <w:bodyDiv w:val="1"/>
      <w:marLeft w:val="0"/>
      <w:marRight w:val="0"/>
      <w:marTop w:val="0"/>
      <w:marBottom w:val="0"/>
      <w:divBdr>
        <w:top w:val="none" w:sz="0" w:space="0" w:color="auto"/>
        <w:left w:val="none" w:sz="0" w:space="0" w:color="auto"/>
        <w:bottom w:val="none" w:sz="0" w:space="0" w:color="auto"/>
        <w:right w:val="none" w:sz="0" w:space="0" w:color="auto"/>
      </w:divBdr>
    </w:div>
    <w:div w:id="20774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surgut.ru/rubric/21984/Podderzhka-dostupa-nemunicipalnyh-organizaciy-k-predostavleniyu-uslug-v-socialnoy-sfere" TargetMode="External"/><Relationship Id="rId13" Type="http://schemas.openxmlformats.org/officeDocument/2006/relationships/hyperlink" Target="https://admsurgut.ru/novosti/detail.php?ID=4894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surgut.ru/gorodskaya-vlast/administratsiya/strukturnye-podrazdeleniya/departament-obrazovaniya/podderzhka-negosudarstvennogo-sektor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vigator.dobro.ru/measure/14539-finansovaia-podderzhka-v-tom-chis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vest.admsurgut.ru/section/SOCIOGRAD-vitrina-socialnyh-predprinimatelej" TargetMode="External"/><Relationship Id="rId4" Type="http://schemas.openxmlformats.org/officeDocument/2006/relationships/settings" Target="settings.xml"/><Relationship Id="rId9" Type="http://schemas.openxmlformats.org/officeDocument/2006/relationships/hyperlink" Target="https://invest.admsurgut.ru/pages/Socialnoe-predprinimatelstv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4F7C4-5293-4788-888B-C5DC9546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7243</Words>
  <Characters>41290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Шабунина Дарья Владимировна</dc:creator>
  <cp:keywords/>
  <dc:description/>
  <cp:lastModifiedBy>Бакика Оксана Борисовна</cp:lastModifiedBy>
  <cp:revision>3</cp:revision>
  <cp:lastPrinted>2024-04-10T09:27:00Z</cp:lastPrinted>
  <dcterms:created xsi:type="dcterms:W3CDTF">2026-04-27T11:07:00Z</dcterms:created>
  <dcterms:modified xsi:type="dcterms:W3CDTF">2026-04-28T03:59:00Z</dcterms:modified>
</cp:coreProperties>
</file>